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651" w:rsidRDefault="00EB4651" w:rsidP="00EB4651">
      <w:pPr>
        <w:pBdr>
          <w:bottom w:val="single" w:sz="12" w:space="1" w:color="auto"/>
        </w:pBdr>
        <w:jc w:val="center"/>
        <w:rPr>
          <w:lang w:val="be-BY"/>
        </w:rPr>
      </w:pPr>
      <w:r>
        <w:rPr>
          <w:lang w:val="be-BY"/>
        </w:rPr>
        <w:t>АДМИНИСТРАЦИЯ СЕЛЬСКОГО ПОСЕЛЕНИЯ АНТИНГАНСКИЙ СЕЛЬСОВЕТ МУНИЦИПАЛЬНОГО РАЙОНА ХАЙБУЛЛИНСКИЙ РАЙОН РЕСПУБЛИКИ БАШКОРТОСТАН</w:t>
      </w:r>
    </w:p>
    <w:p w:rsidR="00EB4651" w:rsidRDefault="00EB4651" w:rsidP="00EB4651">
      <w:pPr>
        <w:rPr>
          <w:lang w:val="be-BY"/>
        </w:rPr>
      </w:pPr>
      <w:r>
        <w:rPr>
          <w:lang w:val="be-BY"/>
        </w:rPr>
        <w:t xml:space="preserve">    Бойоро</w:t>
      </w:r>
      <w:r>
        <w:rPr>
          <w:rFonts w:ascii="BashSimple" w:hAnsi="BashSimple"/>
          <w:lang w:val="en-US"/>
        </w:rPr>
        <w:t>k</w:t>
      </w:r>
      <w:r>
        <w:rPr>
          <w:lang w:val="be-BY"/>
        </w:rPr>
        <w:t xml:space="preserve">                                                                                                         Распоряжение </w:t>
      </w:r>
    </w:p>
    <w:p w:rsidR="00EB4651" w:rsidRDefault="00EB4651" w:rsidP="00EB4651">
      <w:pPr>
        <w:rPr>
          <w:lang w:val="be-BY"/>
        </w:rPr>
      </w:pPr>
      <w:r>
        <w:rPr>
          <w:lang w:val="be-BY"/>
        </w:rPr>
        <w:t xml:space="preserve">  23 октябрь  2019 й                                                                                     23 октября  2019 г</w:t>
      </w:r>
    </w:p>
    <w:p w:rsidR="00EB4651" w:rsidRDefault="00EB4651" w:rsidP="00EB4651">
      <w:pPr>
        <w:rPr>
          <w:lang w:val="be-BY"/>
        </w:rPr>
      </w:pPr>
      <w:r>
        <w:rPr>
          <w:rFonts w:ascii="BashSimple" w:hAnsi="BashSimple"/>
          <w:lang w:val="be-BY"/>
        </w:rPr>
        <w:t xml:space="preserve">  Антинг</w:t>
      </w:r>
      <w:r>
        <w:rPr>
          <w:lang w:val="be-BY"/>
        </w:rPr>
        <w:t>ә</w:t>
      </w:r>
      <w:r>
        <w:rPr>
          <w:rFonts w:ascii="BashSimple" w:hAnsi="BashSimple"/>
          <w:lang w:val="be-BY"/>
        </w:rPr>
        <w:t>н</w:t>
      </w:r>
      <w:r>
        <w:rPr>
          <w:lang w:val="be-BY"/>
        </w:rPr>
        <w:t xml:space="preserve"> ауылы                                           №   38                                  село Антинган   </w:t>
      </w:r>
    </w:p>
    <w:p w:rsidR="00EB4651" w:rsidRDefault="00EB4651" w:rsidP="00EB4651">
      <w:pPr>
        <w:pStyle w:val="a3"/>
        <w:spacing w:line="360" w:lineRule="auto"/>
      </w:pPr>
    </w:p>
    <w:p w:rsidR="00EB4651" w:rsidRPr="00EB4651" w:rsidRDefault="00EB4651" w:rsidP="00EB465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Об ответственных лицах по оказанию муниципальных услуг в 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Антинганского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 сельского поселения муниципального района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район   Республики Башкортостан</w:t>
      </w:r>
    </w:p>
    <w:p w:rsidR="00EB4651" w:rsidRPr="00EB4651" w:rsidRDefault="00EB4651" w:rsidP="00EB4651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651" w:rsidRPr="00EB4651" w:rsidRDefault="00EB4651" w:rsidP="00EB4651">
      <w:pPr>
        <w:tabs>
          <w:tab w:val="left" w:pos="1985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>В целях повышения уровня оказания муниципальных услу</w:t>
      </w:r>
      <w:proofErr w:type="gramStart"/>
      <w:r w:rsidRPr="00EB4651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B4651">
        <w:rPr>
          <w:rFonts w:ascii="Times New Roman" w:hAnsi="Times New Roman" w:cs="Times New Roman"/>
          <w:sz w:val="24"/>
          <w:szCs w:val="24"/>
        </w:rPr>
        <w:t xml:space="preserve">функций),в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 № 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 84 «О государственных информационных системах Республики Башкортостан, обеспечивающих предоставление в электронной форме государственных и муниципальных услуг (исполнение функций)», постановлением Правительства Республики Башкортостан от 20.07.2018 № 346 «О внесении изменений в некоторые решения Правительства Республики Башкортостан», Администрация сельского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EB4651" w:rsidRPr="00EB4651" w:rsidRDefault="00EB4651" w:rsidP="00EB4651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B4651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УТВЕРДИТЬ: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1. Главу сельского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 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Искужину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Фахиру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Булатовну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ответственным должностным лицом за оказание муниципальных услу</w:t>
      </w:r>
      <w:proofErr w:type="gramStart"/>
      <w:r w:rsidRPr="00EB4651">
        <w:rPr>
          <w:rFonts w:ascii="Times New Roman" w:hAnsi="Times New Roman" w:cs="Times New Roman"/>
          <w:sz w:val="24"/>
          <w:szCs w:val="24"/>
        </w:rPr>
        <w:t>г(</w:t>
      </w:r>
      <w:proofErr w:type="gramEnd"/>
      <w:r w:rsidRPr="00EB4651">
        <w:rPr>
          <w:rFonts w:ascii="Times New Roman" w:hAnsi="Times New Roman" w:cs="Times New Roman"/>
          <w:sz w:val="24"/>
          <w:szCs w:val="24"/>
        </w:rPr>
        <w:t>функций).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2. Управляющего делами сельского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Сынбулатову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Марфугу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Ахатовну ответственным исполнителем за разработку, утверждения и внесение изменений в административные регламенты, ввод актуальных данных в систему «РГМУ», ввод отчетности в государственной автоматизированной системе «Управление» в Республике Башкортостан (федеральном сегменте государственной автоматизированной системы «Управление») (далее - ГАС «Управление») по муниципальным услугам (функциям).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РАЗРАБОТАТЬ: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3. Управляющему делами 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Сынбулатовой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М.А сельского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сельсовет: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- порядок разработки и утверждения административных регламентов предоставления муниципальных услуг (функций) </w:t>
      </w:r>
      <w:proofErr w:type="gramStart"/>
      <w:r w:rsidRPr="00EB465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B46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B4651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EB4651">
        <w:rPr>
          <w:rFonts w:ascii="Times New Roman" w:hAnsi="Times New Roman" w:cs="Times New Roman"/>
          <w:sz w:val="24"/>
          <w:szCs w:val="24"/>
        </w:rPr>
        <w:t xml:space="preserve">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   муниципального района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lastRenderedPageBreak/>
        <w:t xml:space="preserve">- порядок формирования и ведения Перечня муниципальных услуг (функций) сельского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  муниципального района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B4651" w:rsidRPr="00EB4651" w:rsidRDefault="00EB4651" w:rsidP="00EB4651">
      <w:pPr>
        <w:widowControl w:val="0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- провести инвентаризацию по видам оказываемых муниципальных услуг (функций) и сформировать проект Перечень муниципальных услуг (функций) сельского поселения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EB4651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EB4651" w:rsidRPr="00EB4651" w:rsidRDefault="00EB4651" w:rsidP="00EB4651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51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EB465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B4651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оставляю за собой </w:t>
      </w:r>
    </w:p>
    <w:p w:rsidR="00EB4651" w:rsidRPr="00EB4651" w:rsidRDefault="00EB4651" w:rsidP="00EB465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B4651" w:rsidRPr="00EB4651" w:rsidRDefault="00EB4651" w:rsidP="00EB4651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4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Глава сельского поселения </w:t>
      </w:r>
    </w:p>
    <w:p w:rsidR="00EB4651" w:rsidRPr="00EB4651" w:rsidRDefault="00EB4651" w:rsidP="00EB4651">
      <w:pPr>
        <w:widowControl w:val="0"/>
        <w:tabs>
          <w:tab w:val="left" w:pos="1099"/>
        </w:tabs>
        <w:spacing w:after="45"/>
        <w:ind w:right="2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r w:rsidRPr="00EB4651">
        <w:rPr>
          <w:rFonts w:ascii="Times New Roman" w:hAnsi="Times New Roman" w:cs="Times New Roman"/>
          <w:sz w:val="24"/>
          <w:szCs w:val="24"/>
          <w:shd w:val="clear" w:color="auto" w:fill="FFFFFF"/>
        </w:rPr>
        <w:t>Антинганский</w:t>
      </w:r>
      <w:proofErr w:type="spellEnd"/>
      <w:r w:rsidRPr="00EB46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сельсовет                                            </w:t>
      </w:r>
      <w:proofErr w:type="spellStart"/>
      <w:r w:rsidRPr="00EB4651">
        <w:rPr>
          <w:rFonts w:ascii="Times New Roman" w:hAnsi="Times New Roman" w:cs="Times New Roman"/>
          <w:sz w:val="24"/>
          <w:szCs w:val="24"/>
          <w:shd w:val="clear" w:color="auto" w:fill="FFFFFF"/>
        </w:rPr>
        <w:t>Ф.Б.Искужина</w:t>
      </w:r>
      <w:proofErr w:type="spellEnd"/>
    </w:p>
    <w:p w:rsidR="00EB4651" w:rsidRPr="00EB4651" w:rsidRDefault="00EB4651" w:rsidP="00EB46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56BF" w:rsidRPr="00EB4651" w:rsidRDefault="00C156BF">
      <w:pPr>
        <w:rPr>
          <w:rFonts w:ascii="Times New Roman" w:hAnsi="Times New Roman" w:cs="Times New Roman"/>
          <w:sz w:val="24"/>
          <w:szCs w:val="24"/>
        </w:rPr>
      </w:pPr>
    </w:p>
    <w:sectPr w:rsidR="00C156BF" w:rsidRPr="00EB4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shSimple">
    <w:panose1 w:val="02020500000000000000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4651"/>
    <w:rsid w:val="00C156BF"/>
    <w:rsid w:val="00EB4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EB46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EB465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2690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2019-11-27T04:38:00Z</dcterms:created>
  <dcterms:modified xsi:type="dcterms:W3CDTF">2019-11-27T04:41:00Z</dcterms:modified>
</cp:coreProperties>
</file>