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jc w:val="center"/>
        <w:tblInd w:w="-1180" w:type="dxa"/>
        <w:tblLook w:val="04A0"/>
      </w:tblPr>
      <w:tblGrid>
        <w:gridCol w:w="4379"/>
        <w:gridCol w:w="1361"/>
        <w:gridCol w:w="3969"/>
      </w:tblGrid>
      <w:tr w:rsidR="00F1498A" w:rsidRPr="007E7418" w:rsidTr="00784319">
        <w:trPr>
          <w:trHeight w:val="1706"/>
          <w:jc w:val="center"/>
        </w:trPr>
        <w:tc>
          <w:tcPr>
            <w:tcW w:w="4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98A" w:rsidRPr="007E7418" w:rsidRDefault="00F1498A" w:rsidP="00784319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БАШКОРТОСТАН РЕСПУБЛИКАҺЫ</w:t>
            </w:r>
          </w:p>
          <w:p w:rsidR="00F1498A" w:rsidRPr="007E7418" w:rsidRDefault="00F1498A" w:rsidP="00784319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ХӘЙБУЛЛА РАЙОНЫ</w:t>
            </w:r>
          </w:p>
          <w:p w:rsidR="00F1498A" w:rsidRPr="007E7418" w:rsidRDefault="00F1498A" w:rsidP="00784319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МУНИЦИПАЛЬ РАЙОНЫНЫҢ</w:t>
            </w:r>
          </w:p>
          <w:p w:rsidR="00F1498A" w:rsidRPr="007E7418" w:rsidRDefault="00F1498A" w:rsidP="00784319">
            <w:pPr>
              <w:ind w:hanging="11"/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</w:t>
            </w:r>
            <w:r w:rsidRPr="007E7418">
              <w:rPr>
                <w:color w:val="000000"/>
                <w:lang w:val="be-BY"/>
              </w:rPr>
              <w:t>Ә</w:t>
            </w:r>
            <w:r>
              <w:rPr>
                <w:color w:val="000000"/>
                <w:lang w:val="be-BY"/>
              </w:rPr>
              <w:t>Н</w:t>
            </w:r>
            <w:r w:rsidRPr="007E7418">
              <w:rPr>
                <w:color w:val="000000"/>
                <w:lang w:val="be-BY"/>
              </w:rPr>
              <w:t xml:space="preserve"> АУЫЛ СОВЕТЫ</w:t>
            </w:r>
          </w:p>
          <w:p w:rsidR="00F1498A" w:rsidRPr="007E7418" w:rsidRDefault="00F1498A" w:rsidP="00784319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АУЫЛ БИЛӘМӘҺЕ</w:t>
            </w:r>
          </w:p>
          <w:p w:rsidR="00F1498A" w:rsidRPr="007E7418" w:rsidRDefault="00F1498A" w:rsidP="00784319">
            <w:pPr>
              <w:ind w:hanging="11"/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СОВЕТЫ</w:t>
            </w:r>
          </w:p>
        </w:tc>
        <w:tc>
          <w:tcPr>
            <w:tcW w:w="13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СОВЕТ</w:t>
            </w:r>
          </w:p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СЕЛЬСКОГО ПОСЕЛЕНИЯ</w:t>
            </w:r>
          </w:p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АНТИНГАНСКИЙ</w:t>
            </w:r>
            <w:r w:rsidRPr="007E7418">
              <w:rPr>
                <w:color w:val="000000"/>
                <w:lang w:val="be-BY"/>
              </w:rPr>
              <w:t xml:space="preserve"> СЕЛЬСОВЕТ</w:t>
            </w:r>
          </w:p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МУНИЦИПАЛЬНОГО РАЙОНА</w:t>
            </w:r>
          </w:p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ХАЙБУЛЛИНСКИЙ РАЙОН</w:t>
            </w:r>
          </w:p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  <w:r w:rsidRPr="007E7418">
              <w:rPr>
                <w:color w:val="000000"/>
                <w:lang w:val="be-BY"/>
              </w:rPr>
              <w:t>РЕСПУБЛИКИ БАШКОРТОСТАН</w:t>
            </w:r>
          </w:p>
        </w:tc>
      </w:tr>
      <w:tr w:rsidR="00F1498A" w:rsidRPr="007E7418" w:rsidTr="00784319">
        <w:trPr>
          <w:trHeight w:val="277"/>
          <w:jc w:val="center"/>
        </w:trPr>
        <w:tc>
          <w:tcPr>
            <w:tcW w:w="4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498A" w:rsidRPr="007E7418" w:rsidRDefault="00F1498A" w:rsidP="00F1498A">
            <w:pPr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КАРАР                                                                       </w:t>
            </w:r>
          </w:p>
        </w:tc>
        <w:tc>
          <w:tcPr>
            <w:tcW w:w="13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498A" w:rsidRPr="007E7418" w:rsidRDefault="00F1498A" w:rsidP="00784319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396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1498A" w:rsidRDefault="00F1498A" w:rsidP="00784319">
            <w:pPr>
              <w:jc w:val="center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 xml:space="preserve">РЕШЕНИЕ </w:t>
            </w:r>
          </w:p>
          <w:p w:rsidR="00F1498A" w:rsidRDefault="00F1498A" w:rsidP="00784319">
            <w:pPr>
              <w:jc w:val="center"/>
              <w:rPr>
                <w:color w:val="000000"/>
                <w:lang w:val="be-BY"/>
              </w:rPr>
            </w:pPr>
          </w:p>
          <w:p w:rsidR="00F1498A" w:rsidRDefault="00F1498A" w:rsidP="00784319">
            <w:pPr>
              <w:jc w:val="center"/>
              <w:rPr>
                <w:color w:val="000000"/>
                <w:lang w:val="be-BY"/>
              </w:rPr>
            </w:pPr>
          </w:p>
          <w:p w:rsidR="00F1498A" w:rsidRPr="007E7418" w:rsidRDefault="00F1498A" w:rsidP="00784319">
            <w:pPr>
              <w:jc w:val="center"/>
              <w:rPr>
                <w:color w:val="000000"/>
                <w:lang w:val="be-BY"/>
              </w:rPr>
            </w:pPr>
          </w:p>
        </w:tc>
      </w:tr>
    </w:tbl>
    <w:p w:rsidR="00F1498A" w:rsidRPr="00F1498A" w:rsidRDefault="00F1498A" w:rsidP="00F1498A">
      <w:pPr>
        <w:pStyle w:val="a3"/>
        <w:rPr>
          <w:rFonts w:ascii="Times New Roman" w:hAnsi="Times New Roman"/>
        </w:rPr>
      </w:pPr>
      <w:r w:rsidRPr="00F1498A">
        <w:rPr>
          <w:rFonts w:ascii="Times New Roman" w:hAnsi="Times New Roman"/>
          <w:b w:val="0"/>
        </w:rPr>
        <w:t>О счетной комиссии первого заседания Совета</w:t>
      </w:r>
      <w:r w:rsidRPr="00F1498A">
        <w:rPr>
          <w:rFonts w:ascii="Times New Roman" w:hAnsi="Times New Roman"/>
        </w:rPr>
        <w:t xml:space="preserve"> </w:t>
      </w:r>
      <w:r w:rsidRPr="00F1498A">
        <w:rPr>
          <w:rFonts w:ascii="Times New Roman" w:hAnsi="Times New Roman"/>
          <w:b w:val="0"/>
        </w:rPr>
        <w:t>сельского поселения  Антинганский сельсовет муниципального района Хайбуллинский район</w:t>
      </w:r>
    </w:p>
    <w:p w:rsidR="00F1498A" w:rsidRPr="00F1498A" w:rsidRDefault="00F1498A" w:rsidP="00F1498A">
      <w:pPr>
        <w:pStyle w:val="a3"/>
        <w:ind w:firstLine="720"/>
        <w:rPr>
          <w:rFonts w:ascii="Times New Roman" w:hAnsi="Times New Roman"/>
          <w:b w:val="0"/>
        </w:rPr>
      </w:pPr>
      <w:r w:rsidRPr="00F1498A">
        <w:rPr>
          <w:rFonts w:ascii="Times New Roman" w:hAnsi="Times New Roman"/>
          <w:b w:val="0"/>
        </w:rPr>
        <w:t>Республики Башкортостан</w:t>
      </w:r>
    </w:p>
    <w:p w:rsidR="00F1498A" w:rsidRPr="00F1498A" w:rsidRDefault="00F1498A" w:rsidP="00F1498A">
      <w:pPr>
        <w:pStyle w:val="a3"/>
        <w:ind w:firstLine="720"/>
        <w:rPr>
          <w:rFonts w:ascii="Times New Roman" w:hAnsi="Times New Roman"/>
          <w:b w:val="0"/>
        </w:rPr>
      </w:pPr>
    </w:p>
    <w:p w:rsidR="00F1498A" w:rsidRPr="00F1498A" w:rsidRDefault="00F1498A" w:rsidP="00F1498A">
      <w:pPr>
        <w:pStyle w:val="a3"/>
        <w:ind w:firstLine="720"/>
        <w:rPr>
          <w:rFonts w:ascii="Times New Roman" w:hAnsi="Times New Roman"/>
          <w:b w:val="0"/>
        </w:rPr>
      </w:pPr>
    </w:p>
    <w:p w:rsidR="00F1498A" w:rsidRPr="00F1498A" w:rsidRDefault="00F1498A" w:rsidP="00F1498A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F1498A">
        <w:rPr>
          <w:rFonts w:ascii="Times New Roman" w:hAnsi="Times New Roman"/>
          <w:b w:val="0"/>
        </w:rPr>
        <w:t>В соответствии со статьей 25 Регламента Совета сельского поселения  Антинганский сельсовет муниципального района Хайбуллинский район Республики Башкортостан Совет сельского поселения Антинганский сельсовет муниципального района Хайбуллинский район Республики Башкортостан решил:</w:t>
      </w:r>
    </w:p>
    <w:p w:rsidR="00F1498A" w:rsidRPr="00F1498A" w:rsidRDefault="00F1498A" w:rsidP="00F1498A">
      <w:pPr>
        <w:pStyle w:val="a3"/>
        <w:ind w:firstLine="720"/>
        <w:jc w:val="both"/>
        <w:rPr>
          <w:rFonts w:ascii="Times New Roman" w:hAnsi="Times New Roman"/>
          <w:b w:val="0"/>
        </w:rPr>
      </w:pPr>
      <w:r w:rsidRPr="00F1498A">
        <w:rPr>
          <w:rFonts w:ascii="Times New Roman" w:hAnsi="Times New Roman"/>
          <w:b w:val="0"/>
        </w:rPr>
        <w:t xml:space="preserve"> избрать счетную комиссию первого заседания  Совета сельского поселения Антинганский сельсовет муниципального района Хайбуллинский район Республики Башкортостан в следующем составе:</w:t>
      </w:r>
    </w:p>
    <w:p w:rsidR="00F1498A" w:rsidRPr="00F1498A" w:rsidRDefault="00F1498A" w:rsidP="00F1498A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F1498A">
        <w:rPr>
          <w:rFonts w:ascii="Times New Roman" w:hAnsi="Times New Roman"/>
          <w:sz w:val="24"/>
          <w:szCs w:val="24"/>
        </w:rPr>
        <w:t>Авамиль</w:t>
      </w:r>
      <w:proofErr w:type="spellEnd"/>
      <w:r w:rsidRPr="00F14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98A">
        <w:rPr>
          <w:rFonts w:ascii="Times New Roman" w:hAnsi="Times New Roman"/>
          <w:sz w:val="24"/>
          <w:szCs w:val="24"/>
        </w:rPr>
        <w:t>Диляру</w:t>
      </w:r>
      <w:proofErr w:type="spellEnd"/>
      <w:r w:rsidRPr="00F1498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F1498A">
        <w:rPr>
          <w:rFonts w:ascii="Times New Roman" w:hAnsi="Times New Roman"/>
          <w:sz w:val="24"/>
          <w:szCs w:val="24"/>
        </w:rPr>
        <w:t>Эмир-Алиевну</w:t>
      </w:r>
      <w:proofErr w:type="spellEnd"/>
      <w:r w:rsidRPr="00F1498A">
        <w:rPr>
          <w:rFonts w:ascii="Times New Roman" w:hAnsi="Times New Roman"/>
          <w:sz w:val="24"/>
          <w:szCs w:val="24"/>
        </w:rPr>
        <w:t xml:space="preserve">  - избирательный округ № 6;</w:t>
      </w:r>
    </w:p>
    <w:p w:rsidR="00F1498A" w:rsidRPr="00F1498A" w:rsidRDefault="00F1498A" w:rsidP="00F1498A">
      <w:pPr>
        <w:pStyle w:val="3"/>
        <w:ind w:left="0"/>
        <w:jc w:val="both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 xml:space="preserve">2.Сынбулатова </w:t>
      </w:r>
      <w:proofErr w:type="spellStart"/>
      <w:r w:rsidRPr="00F1498A">
        <w:rPr>
          <w:rFonts w:ascii="Times New Roman" w:hAnsi="Times New Roman"/>
          <w:sz w:val="24"/>
          <w:szCs w:val="24"/>
        </w:rPr>
        <w:t>Рамиля</w:t>
      </w:r>
      <w:proofErr w:type="spellEnd"/>
      <w:r w:rsidRPr="00F149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498A">
        <w:rPr>
          <w:rFonts w:ascii="Times New Roman" w:hAnsi="Times New Roman"/>
          <w:sz w:val="24"/>
          <w:szCs w:val="24"/>
        </w:rPr>
        <w:t>Ильшатовича</w:t>
      </w:r>
      <w:proofErr w:type="spellEnd"/>
      <w:r w:rsidRPr="00F1498A">
        <w:rPr>
          <w:rFonts w:ascii="Times New Roman" w:hAnsi="Times New Roman"/>
          <w:sz w:val="24"/>
          <w:szCs w:val="24"/>
        </w:rPr>
        <w:t xml:space="preserve">   - избирательный округ № 3;</w:t>
      </w:r>
    </w:p>
    <w:p w:rsidR="00F1498A" w:rsidRPr="00F1498A" w:rsidRDefault="00F1498A" w:rsidP="00F1498A">
      <w:pPr>
        <w:pStyle w:val="a3"/>
        <w:jc w:val="both"/>
        <w:rPr>
          <w:rFonts w:ascii="Times New Roman" w:hAnsi="Times New Roman"/>
          <w:b w:val="0"/>
        </w:rPr>
      </w:pPr>
      <w:r w:rsidRPr="00F1498A">
        <w:rPr>
          <w:rFonts w:ascii="Times New Roman" w:hAnsi="Times New Roman"/>
          <w:b w:val="0"/>
        </w:rPr>
        <w:t>3.</w:t>
      </w:r>
      <w:proofErr w:type="spellStart"/>
      <w:r w:rsidRPr="00F1498A">
        <w:rPr>
          <w:rFonts w:ascii="Times New Roman" w:hAnsi="Times New Roman"/>
          <w:b w:val="0"/>
          <w:lang w:val="ru-RU"/>
        </w:rPr>
        <w:t>Кинзябулатова</w:t>
      </w:r>
      <w:proofErr w:type="spellEnd"/>
      <w:r w:rsidRPr="00F1498A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Pr="00F1498A">
        <w:rPr>
          <w:rFonts w:ascii="Times New Roman" w:hAnsi="Times New Roman"/>
          <w:b w:val="0"/>
          <w:lang w:val="ru-RU"/>
        </w:rPr>
        <w:t>Фанира</w:t>
      </w:r>
      <w:proofErr w:type="spellEnd"/>
      <w:r w:rsidRPr="00F1498A">
        <w:rPr>
          <w:rFonts w:ascii="Times New Roman" w:hAnsi="Times New Roman"/>
          <w:b w:val="0"/>
          <w:lang w:val="ru-RU"/>
        </w:rPr>
        <w:t xml:space="preserve"> </w:t>
      </w:r>
      <w:proofErr w:type="spellStart"/>
      <w:r w:rsidRPr="00F1498A">
        <w:rPr>
          <w:rFonts w:ascii="Times New Roman" w:hAnsi="Times New Roman"/>
          <w:b w:val="0"/>
          <w:lang w:val="ru-RU"/>
        </w:rPr>
        <w:t>Фаязовича</w:t>
      </w:r>
      <w:proofErr w:type="spellEnd"/>
      <w:r w:rsidRPr="00F1498A">
        <w:rPr>
          <w:rFonts w:ascii="Times New Roman" w:hAnsi="Times New Roman"/>
          <w:b w:val="0"/>
        </w:rPr>
        <w:t xml:space="preserve">     - избирательный округ № </w:t>
      </w:r>
      <w:r w:rsidRPr="00F1498A">
        <w:rPr>
          <w:rFonts w:ascii="Times New Roman" w:hAnsi="Times New Roman"/>
          <w:b w:val="0"/>
          <w:lang w:val="ru-RU"/>
        </w:rPr>
        <w:t>10</w:t>
      </w:r>
      <w:r w:rsidRPr="00F1498A">
        <w:rPr>
          <w:rFonts w:ascii="Times New Roman" w:hAnsi="Times New Roman"/>
          <w:b w:val="0"/>
        </w:rPr>
        <w:t>.</w:t>
      </w:r>
    </w:p>
    <w:p w:rsidR="00F1498A" w:rsidRPr="00F1498A" w:rsidRDefault="00F1498A" w:rsidP="00F1498A">
      <w:pPr>
        <w:pStyle w:val="a3"/>
        <w:ind w:firstLine="720"/>
        <w:jc w:val="both"/>
        <w:rPr>
          <w:rFonts w:ascii="Times New Roman" w:hAnsi="Times New Roman"/>
          <w:b w:val="0"/>
        </w:rPr>
      </w:pPr>
    </w:p>
    <w:p w:rsidR="00F1498A" w:rsidRPr="00F1498A" w:rsidRDefault="00F1498A" w:rsidP="00F1498A">
      <w:pPr>
        <w:pStyle w:val="a3"/>
        <w:ind w:firstLine="720"/>
        <w:rPr>
          <w:rFonts w:ascii="Times New Roman" w:hAnsi="Times New Roman"/>
          <w:b w:val="0"/>
        </w:rPr>
      </w:pPr>
    </w:p>
    <w:p w:rsidR="00F1498A" w:rsidRPr="00F1498A" w:rsidRDefault="00F1498A" w:rsidP="00F1498A">
      <w:pPr>
        <w:pStyle w:val="a3"/>
        <w:ind w:firstLine="720"/>
        <w:rPr>
          <w:rFonts w:ascii="Times New Roman" w:hAnsi="Times New Roman"/>
        </w:rPr>
      </w:pP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 xml:space="preserve">Председательствующий на заседании </w:t>
      </w: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 xml:space="preserve">Совета сельского поселения </w:t>
      </w: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1498A">
        <w:rPr>
          <w:rFonts w:ascii="Times New Roman" w:hAnsi="Times New Roman"/>
          <w:sz w:val="24"/>
          <w:szCs w:val="24"/>
        </w:rPr>
        <w:t>Антинганский</w:t>
      </w:r>
      <w:proofErr w:type="spellEnd"/>
      <w:r w:rsidRPr="00F1498A">
        <w:rPr>
          <w:rFonts w:ascii="Times New Roman" w:hAnsi="Times New Roman"/>
          <w:sz w:val="24"/>
          <w:szCs w:val="24"/>
        </w:rPr>
        <w:t xml:space="preserve">  сельсовет </w:t>
      </w: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proofErr w:type="spellStart"/>
      <w:r w:rsidRPr="00F1498A">
        <w:rPr>
          <w:rFonts w:ascii="Times New Roman" w:hAnsi="Times New Roman"/>
          <w:sz w:val="24"/>
          <w:szCs w:val="24"/>
        </w:rPr>
        <w:t>Хайбуллинский</w:t>
      </w:r>
      <w:proofErr w:type="spellEnd"/>
      <w:r w:rsidRPr="00F1498A">
        <w:rPr>
          <w:rFonts w:ascii="Times New Roman" w:hAnsi="Times New Roman"/>
          <w:sz w:val="24"/>
          <w:szCs w:val="24"/>
        </w:rPr>
        <w:t xml:space="preserve"> район</w:t>
      </w: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 xml:space="preserve">Республики Башкортостан                                                 </w:t>
      </w:r>
      <w:proofErr w:type="spellStart"/>
      <w:r w:rsidRPr="00F1498A">
        <w:rPr>
          <w:rFonts w:ascii="Times New Roman" w:hAnsi="Times New Roman"/>
          <w:sz w:val="24"/>
          <w:szCs w:val="24"/>
        </w:rPr>
        <w:t>Б.И.Турумтаев</w:t>
      </w:r>
      <w:proofErr w:type="spellEnd"/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F1498A">
        <w:rPr>
          <w:rFonts w:ascii="Times New Roman" w:hAnsi="Times New Roman"/>
          <w:sz w:val="24"/>
          <w:szCs w:val="24"/>
        </w:rPr>
        <w:t>Антинган</w:t>
      </w:r>
      <w:proofErr w:type="spellEnd"/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>13 сентября 2019 года</w:t>
      </w: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  <w:r w:rsidRPr="00F1498A">
        <w:rPr>
          <w:rFonts w:ascii="Times New Roman" w:hAnsi="Times New Roman"/>
          <w:sz w:val="24"/>
          <w:szCs w:val="24"/>
        </w:rPr>
        <w:t>№Р-1/3</w:t>
      </w:r>
    </w:p>
    <w:p w:rsidR="00F1498A" w:rsidRPr="00F1498A" w:rsidRDefault="00F1498A" w:rsidP="00F1498A">
      <w:pPr>
        <w:pStyle w:val="3"/>
        <w:rPr>
          <w:rFonts w:ascii="Times New Roman" w:hAnsi="Times New Roman"/>
          <w:sz w:val="24"/>
          <w:szCs w:val="24"/>
        </w:rPr>
      </w:pPr>
    </w:p>
    <w:p w:rsidR="00B23AF2" w:rsidRPr="00F1498A" w:rsidRDefault="00B23AF2">
      <w:pPr>
        <w:rPr>
          <w:rFonts w:ascii="Times New Roman" w:hAnsi="Times New Roman" w:cs="Times New Roman"/>
        </w:rPr>
      </w:pPr>
    </w:p>
    <w:sectPr w:rsidR="00B23AF2" w:rsidRPr="00F1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98A"/>
    <w:rsid w:val="00B23AF2"/>
    <w:rsid w:val="00F1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1498A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F1498A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paragraph" w:styleId="3">
    <w:name w:val="Body Text Indent 3"/>
    <w:basedOn w:val="a"/>
    <w:link w:val="30"/>
    <w:uiPriority w:val="99"/>
    <w:unhideWhenUsed/>
    <w:rsid w:val="00F1498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98A"/>
    <w:rPr>
      <w:rFonts w:ascii="Calibri" w:eastAsia="Times New Roman" w:hAnsi="Calibri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14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2019-10-14T03:46:00Z</dcterms:created>
  <dcterms:modified xsi:type="dcterms:W3CDTF">2019-10-14T03:46:00Z</dcterms:modified>
</cp:coreProperties>
</file>