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106D6A" w:rsidTr="00106D6A">
        <w:trPr>
          <w:trHeight w:val="1418"/>
        </w:trPr>
        <w:tc>
          <w:tcPr>
            <w:tcW w:w="4395" w:type="dxa"/>
            <w:vAlign w:val="center"/>
          </w:tcPr>
          <w:p w:rsidR="00106D6A" w:rsidRDefault="00106D6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flip:y;z-index:251658240" from="-.15pt,149.1pt" to="485.05pt,150.3pt" o:allowincell="f" strokeweight="4.5pt">
                  <v:stroke linestyle="thickThin"/>
                </v:line>
              </w:pict>
            </w:r>
            <w:r>
              <w:rPr>
                <w:b/>
              </w:rPr>
              <w:t>БАШ</w:t>
            </w:r>
            <w:r>
              <w:rPr>
                <w:b/>
                <w:spacing w:val="22"/>
                <w:lang w:val="be-BY"/>
              </w:rPr>
              <w:t>К</w:t>
            </w:r>
            <w:r>
              <w:rPr>
                <w:b/>
              </w:rPr>
              <w:t>ОРТОСТАН РЕСПУБЛИКА</w:t>
            </w:r>
            <w:r>
              <w:rPr>
                <w:rFonts w:eastAsia="Batang"/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106D6A" w:rsidRDefault="00106D6A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ХӘЙБУЛЛА РАЙОНЫ</w:t>
            </w:r>
          </w:p>
          <w:p w:rsidR="00106D6A" w:rsidRDefault="00106D6A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МУНИЦИПАЛЬ РАЙОНЫНЫҢ</w:t>
            </w:r>
          </w:p>
          <w:p w:rsidR="00106D6A" w:rsidRDefault="00106D6A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АНТИНГӘН АУЫЛ СОВЕТЫ </w:t>
            </w:r>
          </w:p>
          <w:p w:rsidR="00106D6A" w:rsidRDefault="00106D6A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АУЫЛ БИЛӘМӘҺЕ</w:t>
            </w:r>
          </w:p>
          <w:p w:rsidR="00106D6A" w:rsidRDefault="00106D6A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 ХАКИМИӘТЕ</w:t>
            </w:r>
          </w:p>
          <w:p w:rsidR="00106D6A" w:rsidRDefault="00106D6A">
            <w:pPr>
              <w:pStyle w:val="a5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106D6A" w:rsidRDefault="00106D6A">
            <w:pPr>
              <w:ind w:left="33" w:right="-1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280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106D6A" w:rsidRDefault="00106D6A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АДМИНИСТРАЦИЯ </w:t>
            </w:r>
          </w:p>
          <w:p w:rsidR="00106D6A" w:rsidRDefault="00106D6A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lang w:val="be-BY"/>
              </w:rPr>
              <w:t xml:space="preserve"> </w:t>
            </w:r>
            <w:r>
              <w:rPr>
                <w:b/>
              </w:rPr>
              <w:t>РЕСПУБЛИКИ БАШКОРТОСТАН</w:t>
            </w:r>
          </w:p>
          <w:p w:rsidR="00106D6A" w:rsidRDefault="00106D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D6A" w:rsidRDefault="00106D6A" w:rsidP="00106D6A">
      <w:r>
        <w:rPr>
          <w:b/>
          <w:caps/>
          <w:sz w:val="30"/>
          <w:lang w:val="be-BY"/>
        </w:rPr>
        <w:t xml:space="preserve">   </w:t>
      </w:r>
      <w:r>
        <w:rPr>
          <w:lang w:val="be-BY"/>
        </w:rPr>
        <w:t>Бойоро</w:t>
      </w:r>
      <w:r>
        <w:rPr>
          <w:rFonts w:ascii="BashSimple" w:hAnsi="BashSimple"/>
          <w:lang w:val="be-BY"/>
        </w:rPr>
        <w:t>5</w:t>
      </w:r>
      <w:r>
        <w:rPr>
          <w:lang w:val="be-BY"/>
        </w:rPr>
        <w:t xml:space="preserve">                                                                                                    Распоряжение </w:t>
      </w:r>
    </w:p>
    <w:p w:rsidR="00106D6A" w:rsidRDefault="00106D6A" w:rsidP="00106D6A">
      <w:pPr>
        <w:rPr>
          <w:lang w:val="be-BY"/>
        </w:rPr>
      </w:pPr>
      <w:r>
        <w:rPr>
          <w:lang w:val="be-BY"/>
        </w:rPr>
        <w:t>25 январь  2019 й                                                                                        25 января  2019 г</w:t>
      </w:r>
    </w:p>
    <w:p w:rsidR="00106D6A" w:rsidRDefault="00106D6A" w:rsidP="00106D6A">
      <w:pPr>
        <w:rPr>
          <w:lang w:val="be-BY"/>
        </w:rPr>
      </w:pPr>
      <w:r>
        <w:rPr>
          <w:rFonts w:ascii="BashSimple" w:hAnsi="BashSimple"/>
          <w:lang w:val="be-BY"/>
        </w:rPr>
        <w:t>Атинг2н</w:t>
      </w:r>
      <w:r>
        <w:rPr>
          <w:lang w:val="be-BY"/>
        </w:rPr>
        <w:t xml:space="preserve"> ауылы                                              №02                                      с.Антинган </w:t>
      </w:r>
    </w:p>
    <w:p w:rsidR="00106D6A" w:rsidRDefault="00106D6A" w:rsidP="00106D6A">
      <w:pPr>
        <w:pStyle w:val="a3"/>
        <w:spacing w:line="360" w:lineRule="auto"/>
      </w:pPr>
    </w:p>
    <w:p w:rsidR="00106D6A" w:rsidRPr="00106D6A" w:rsidRDefault="00106D6A" w:rsidP="00106D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 xml:space="preserve">Об ответственных лицах по оказанию муниципальных услуг в 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Антинганского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 сельского поселения муниципального района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район              Республики Башкортостан</w:t>
      </w:r>
    </w:p>
    <w:p w:rsidR="00106D6A" w:rsidRPr="00106D6A" w:rsidRDefault="00106D6A" w:rsidP="00106D6A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>В целях повышения уровня оказания муниципальных услу</w:t>
      </w:r>
      <w:proofErr w:type="gramStart"/>
      <w:r w:rsidRPr="00106D6A">
        <w:rPr>
          <w:rFonts w:ascii="Times New Roman" w:hAnsi="Times New Roman" w:cs="Times New Roman"/>
          <w:sz w:val="24"/>
          <w:szCs w:val="24"/>
        </w:rPr>
        <w:t>г</w:t>
      </w:r>
      <w:bookmarkStart w:id="0" w:name="OLE_LINK15"/>
      <w:bookmarkStart w:id="1" w:name="OLE_LINK16"/>
      <w:bookmarkStart w:id="2" w:name="OLE_LINK17"/>
      <w:r w:rsidRPr="00106D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6D6A">
        <w:rPr>
          <w:rFonts w:ascii="Times New Roman" w:hAnsi="Times New Roman" w:cs="Times New Roman"/>
          <w:sz w:val="24"/>
          <w:szCs w:val="24"/>
        </w:rPr>
        <w:t>функций),в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 № 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 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 от 20.07.2018 № 346 «О внесении изменений в некоторые решения Правительства Республики Башкортостан», Администраци</w:t>
      </w:r>
      <w:bookmarkEnd w:id="0"/>
      <w:bookmarkEnd w:id="1"/>
      <w:bookmarkEnd w:id="2"/>
      <w:r w:rsidRPr="00106D6A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06D6A" w:rsidRPr="00106D6A" w:rsidRDefault="00106D6A" w:rsidP="00106D6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6D6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УТВЕРДИТЬ:</w:t>
      </w:r>
    </w:p>
    <w:p w:rsidR="00106D6A" w:rsidRPr="00106D6A" w:rsidRDefault="00106D6A" w:rsidP="00106D6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6D6A">
        <w:rPr>
          <w:rFonts w:ascii="Times New Roman" w:hAnsi="Times New Roman" w:cs="Times New Roman"/>
          <w:sz w:val="24"/>
          <w:szCs w:val="24"/>
        </w:rPr>
        <w:t>1. </w:t>
      </w:r>
      <w:bookmarkStart w:id="3" w:name="OLE_LINK28"/>
      <w:bookmarkStart w:id="4" w:name="OLE_LINK29"/>
      <w:bookmarkStart w:id="5" w:name="OLE_LINK30"/>
      <w:r w:rsidRPr="00106D6A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bookmarkStart w:id="6" w:name="OLE_LINK1"/>
      <w:bookmarkStart w:id="7" w:name="OLE_LINK2"/>
      <w:bookmarkStart w:id="8" w:name="OLE_LINK3"/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сельсовет  </w:t>
      </w:r>
      <w:bookmarkStart w:id="9" w:name="OLE_LINK4"/>
      <w:bookmarkEnd w:id="3"/>
      <w:bookmarkEnd w:id="4"/>
      <w:bookmarkEnd w:id="5"/>
      <w:bookmarkEnd w:id="6"/>
      <w:bookmarkEnd w:id="7"/>
      <w:bookmarkEnd w:id="8"/>
      <w:r w:rsidRPr="00106D6A">
        <w:rPr>
          <w:rFonts w:ascii="Times New Roman" w:hAnsi="Times New Roman" w:cs="Times New Roman"/>
          <w:sz w:val="24"/>
          <w:szCs w:val="24"/>
        </w:rPr>
        <w:t xml:space="preserve">Сурину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Мавлиду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Файзулловну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лицом за оказание муниципальных услу</w:t>
      </w:r>
      <w:proofErr w:type="gramStart"/>
      <w:r w:rsidRPr="00106D6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106D6A">
        <w:rPr>
          <w:rFonts w:ascii="Times New Roman" w:hAnsi="Times New Roman" w:cs="Times New Roman"/>
          <w:sz w:val="24"/>
          <w:szCs w:val="24"/>
        </w:rPr>
        <w:t>функций).</w:t>
      </w:r>
    </w:p>
    <w:bookmarkEnd w:id="9"/>
    <w:p w:rsidR="00106D6A" w:rsidRPr="00106D6A" w:rsidRDefault="00106D6A" w:rsidP="00106D6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 xml:space="preserve">2. Управляющего делами </w:t>
      </w:r>
      <w:bookmarkStart w:id="10" w:name="OLE_LINK7"/>
      <w:bookmarkStart w:id="11" w:name="OLE_LINK8"/>
      <w:bookmarkStart w:id="12" w:name="OLE_LINK9"/>
      <w:bookmarkStart w:id="13" w:name="OLE_LINK13"/>
      <w:bookmarkStart w:id="14" w:name="OLE_LINK14"/>
      <w:r w:rsidRPr="00106D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Сынбулатову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Марфугу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Ахатовну </w:t>
      </w:r>
      <w:bookmarkEnd w:id="10"/>
      <w:bookmarkEnd w:id="11"/>
      <w:bookmarkEnd w:id="12"/>
      <w:bookmarkEnd w:id="13"/>
      <w:bookmarkEnd w:id="14"/>
      <w:r w:rsidRPr="00106D6A">
        <w:rPr>
          <w:rFonts w:ascii="Times New Roman" w:hAnsi="Times New Roman" w:cs="Times New Roman"/>
          <w:sz w:val="24"/>
          <w:szCs w:val="24"/>
        </w:rPr>
        <w:t>ответственным исполнителем за разработку, утверждения и внесение изменений в административные регламенты, ввод актуальных данных в систему «РГМУ», ввод отчетности в государственной автоматизированной системе «Управление» в Республике Башкортостан (федеральном сегменте государственной автоматизированной системы «Управление») (далее - ГАС «Управление») по муниципальным услугам (функциям).</w:t>
      </w:r>
    </w:p>
    <w:p w:rsidR="00106D6A" w:rsidRPr="00106D6A" w:rsidRDefault="00106D6A" w:rsidP="00106D6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РАЗРАБОТАТЬ:</w:t>
      </w:r>
    </w:p>
    <w:p w:rsidR="00106D6A" w:rsidRPr="00106D6A" w:rsidRDefault="00106D6A" w:rsidP="00106D6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 xml:space="preserve">3. Управляющему делами 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Сынбулатовой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М.А сельского поселения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106D6A" w:rsidRPr="00106D6A" w:rsidRDefault="00106D6A" w:rsidP="00106D6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административных регламентов предоставления муниципальных услуг </w:t>
      </w:r>
      <w:bookmarkStart w:id="15" w:name="OLE_LINK24"/>
      <w:bookmarkStart w:id="16" w:name="OLE_LINK25"/>
      <w:r w:rsidRPr="00106D6A">
        <w:rPr>
          <w:rFonts w:ascii="Times New Roman" w:hAnsi="Times New Roman" w:cs="Times New Roman"/>
          <w:sz w:val="24"/>
          <w:szCs w:val="24"/>
        </w:rPr>
        <w:t>(функций)</w:t>
      </w:r>
      <w:bookmarkEnd w:id="15"/>
      <w:bookmarkEnd w:id="16"/>
      <w:r w:rsidRPr="00106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D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6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D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06D6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сельсовет               муниципального района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06D6A" w:rsidRPr="00106D6A" w:rsidRDefault="00106D6A" w:rsidP="00106D6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 xml:space="preserve">- порядок формирования и ведения </w:t>
      </w:r>
      <w:bookmarkStart w:id="17" w:name="OLE_LINK26"/>
      <w:bookmarkStart w:id="18" w:name="OLE_LINK27"/>
      <w:r w:rsidRPr="00106D6A">
        <w:rPr>
          <w:rFonts w:ascii="Times New Roman" w:hAnsi="Times New Roman" w:cs="Times New Roman"/>
          <w:sz w:val="24"/>
          <w:szCs w:val="24"/>
        </w:rPr>
        <w:t xml:space="preserve">Перечня муниципальных услуг (функций) сельского поселения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bookmarkEnd w:id="17"/>
    <w:bookmarkEnd w:id="18"/>
    <w:p w:rsidR="00106D6A" w:rsidRPr="00106D6A" w:rsidRDefault="00106D6A" w:rsidP="00106D6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 xml:space="preserve">- провести инвентаризацию по видам оказываемых муниципальных услуг (функций) и сформировать проект Перечень муниципальных услуг (функций) сельского поселения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06D6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06D6A" w:rsidRPr="00106D6A" w:rsidRDefault="00106D6A" w:rsidP="00106D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6D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D6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106D6A" w:rsidRPr="00106D6A" w:rsidRDefault="00106D6A" w:rsidP="00106D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D6A" w:rsidRPr="00106D6A" w:rsidRDefault="00106D6A" w:rsidP="00106D6A">
      <w:pPr>
        <w:widowControl w:val="0"/>
        <w:tabs>
          <w:tab w:val="left" w:pos="1099"/>
        </w:tabs>
        <w:spacing w:after="45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сельского поселения </w:t>
      </w:r>
    </w:p>
    <w:p w:rsidR="00106D6A" w:rsidRPr="00106D6A" w:rsidRDefault="00106D6A" w:rsidP="00106D6A">
      <w:pPr>
        <w:widowControl w:val="0"/>
        <w:tabs>
          <w:tab w:val="left" w:pos="1099"/>
        </w:tabs>
        <w:spacing w:after="45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06D6A">
        <w:rPr>
          <w:rFonts w:ascii="Times New Roman" w:hAnsi="Times New Roman" w:cs="Times New Roman"/>
          <w:sz w:val="24"/>
          <w:szCs w:val="24"/>
          <w:shd w:val="clear" w:color="auto" w:fill="FFFFFF"/>
        </w:rPr>
        <w:t>Антинганский</w:t>
      </w:r>
      <w:proofErr w:type="spellEnd"/>
      <w:r w:rsidRPr="00106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                                           М.Ф.Сурина</w:t>
      </w:r>
    </w:p>
    <w:p w:rsidR="00106D6A" w:rsidRPr="00106D6A" w:rsidRDefault="00106D6A" w:rsidP="0010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D6A" w:rsidRPr="00106D6A" w:rsidRDefault="00106D6A" w:rsidP="0010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D02" w:rsidRPr="00106D6A" w:rsidRDefault="009E0D02">
      <w:pPr>
        <w:rPr>
          <w:rFonts w:ascii="Times New Roman" w:hAnsi="Times New Roman" w:cs="Times New Roman"/>
          <w:sz w:val="24"/>
          <w:szCs w:val="24"/>
        </w:rPr>
      </w:pPr>
    </w:p>
    <w:sectPr w:rsidR="009E0D02" w:rsidRPr="0010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6D6A"/>
    <w:rsid w:val="00106D6A"/>
    <w:rsid w:val="009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6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06D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106D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06D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2019-02-08T05:00:00Z</dcterms:created>
  <dcterms:modified xsi:type="dcterms:W3CDTF">2019-02-08T05:01:00Z</dcterms:modified>
</cp:coreProperties>
</file>