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A" w:rsidRDefault="00155D2A" w:rsidP="00895AA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5AA2" w:rsidRDefault="00895AA2" w:rsidP="00895AA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5AA2">
        <w:rPr>
          <w:rFonts w:ascii="Times New Roman" w:hAnsi="Times New Roman" w:cs="Times New Roman"/>
          <w:sz w:val="28"/>
          <w:szCs w:val="28"/>
        </w:rPr>
        <w:t>О внесении изменений в Положение «</w:t>
      </w:r>
      <w:r w:rsidR="008120AF">
        <w:rPr>
          <w:rFonts w:ascii="Times New Roman" w:hAnsi="Times New Roman" w:cs="Times New Roman"/>
          <w:sz w:val="28"/>
          <w:szCs w:val="28"/>
        </w:rPr>
        <w:t>О</w:t>
      </w:r>
      <w:r w:rsidRPr="00895AA2">
        <w:rPr>
          <w:rFonts w:ascii="Times New Roman" w:hAnsi="Times New Roman" w:cs="Times New Roman"/>
          <w:sz w:val="28"/>
          <w:szCs w:val="28"/>
        </w:rPr>
        <w:t xml:space="preserve"> создании муниципальной пожарной охраны в сельском</w:t>
      </w:r>
      <w:r w:rsidRPr="0089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AA2">
        <w:rPr>
          <w:rFonts w:ascii="Times New Roman" w:hAnsi="Times New Roman" w:cs="Times New Roman"/>
          <w:sz w:val="28"/>
          <w:szCs w:val="28"/>
        </w:rPr>
        <w:t>поселении», утвержденного постановлением Администрации сельского поселения Антинганский сельсовет муниципального района Хайбуллинский район Республики Башкортостан от 02 февраля 2018 года № 3 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 поселения»</w:t>
      </w:r>
    </w:p>
    <w:p w:rsidR="00895AA2" w:rsidRDefault="00895AA2" w:rsidP="00895A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5AA2" w:rsidRDefault="00895AA2" w:rsidP="00895A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20AF" w:rsidRDefault="00895AA2" w:rsidP="00121E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протест прокуратуры Хайбуллинского района</w:t>
      </w:r>
      <w:r w:rsidR="008120AF">
        <w:rPr>
          <w:rFonts w:ascii="Times New Roman" w:hAnsi="Times New Roman" w:cs="Times New Roman"/>
          <w:sz w:val="28"/>
          <w:szCs w:val="28"/>
        </w:rPr>
        <w:t xml:space="preserve"> от 30.10.2018 года № 14д-2018 на отдельные пункты Положения </w:t>
      </w:r>
      <w:r w:rsidR="008120AF" w:rsidRPr="00895AA2">
        <w:rPr>
          <w:rFonts w:ascii="Times New Roman" w:hAnsi="Times New Roman" w:cs="Times New Roman"/>
          <w:sz w:val="28"/>
          <w:szCs w:val="28"/>
        </w:rPr>
        <w:t>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 поселения»</w:t>
      </w:r>
      <w:r w:rsidR="008120AF">
        <w:rPr>
          <w:rFonts w:ascii="Times New Roman" w:hAnsi="Times New Roman" w:cs="Times New Roman"/>
          <w:sz w:val="28"/>
          <w:szCs w:val="28"/>
        </w:rPr>
        <w:t>,</w:t>
      </w:r>
      <w:r w:rsidR="008120AF" w:rsidRPr="008120AF">
        <w:rPr>
          <w:rFonts w:ascii="Times New Roman" w:hAnsi="Times New Roman" w:cs="Times New Roman"/>
          <w:sz w:val="28"/>
          <w:szCs w:val="28"/>
        </w:rPr>
        <w:t xml:space="preserve"> </w:t>
      </w:r>
      <w:r w:rsidR="008120AF" w:rsidRPr="00895AA2">
        <w:rPr>
          <w:rFonts w:ascii="Times New Roman" w:hAnsi="Times New Roman" w:cs="Times New Roman"/>
          <w:sz w:val="28"/>
          <w:szCs w:val="28"/>
        </w:rPr>
        <w:t>Администрации сельского поселения Антинганский сельсовет муниципального района Хайбуллинский район Республики Башкортостан</w:t>
      </w:r>
      <w:r w:rsidR="008120A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120AF" w:rsidRDefault="008120AF" w:rsidP="00121E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</w:t>
      </w:r>
      <w:r w:rsidRPr="00895AA2">
        <w:rPr>
          <w:rFonts w:ascii="Times New Roman" w:hAnsi="Times New Roman" w:cs="Times New Roman"/>
          <w:sz w:val="28"/>
          <w:szCs w:val="28"/>
        </w:rPr>
        <w:t xml:space="preserve"> Положение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AA2">
        <w:rPr>
          <w:rFonts w:ascii="Times New Roman" w:hAnsi="Times New Roman" w:cs="Times New Roman"/>
          <w:sz w:val="28"/>
          <w:szCs w:val="28"/>
        </w:rPr>
        <w:t xml:space="preserve"> создании муниципальной пожарной охраны в сельском</w:t>
      </w:r>
      <w:r w:rsidRPr="0089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AA2">
        <w:rPr>
          <w:rFonts w:ascii="Times New Roman" w:hAnsi="Times New Roman" w:cs="Times New Roman"/>
          <w:sz w:val="28"/>
          <w:szCs w:val="28"/>
        </w:rPr>
        <w:t>поселении», утвержденного постановлением Администрации сельского поселения Антинганский сельсовет муниципального района Хайбуллинский район Республики Башкортостан от 02 февраля 2018 года № 3 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359B0" w:rsidRPr="005359B0" w:rsidRDefault="008120AF" w:rsidP="00121E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59B0">
        <w:rPr>
          <w:sz w:val="28"/>
          <w:szCs w:val="28"/>
        </w:rPr>
        <w:tab/>
      </w:r>
      <w:r w:rsidRPr="005359B0">
        <w:rPr>
          <w:rFonts w:ascii="Times New Roman" w:hAnsi="Times New Roman" w:cs="Times New Roman"/>
          <w:sz w:val="28"/>
          <w:szCs w:val="28"/>
        </w:rPr>
        <w:t>1)  пункт 4 изложить</w:t>
      </w:r>
      <w:r w:rsidR="005359B0" w:rsidRPr="005359B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5359B0" w:rsidRDefault="005359B0" w:rsidP="00121E0B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59B0">
        <w:rPr>
          <w:rFonts w:ascii="Times New Roman" w:hAnsi="Times New Roman" w:cs="Times New Roman"/>
          <w:sz w:val="28"/>
          <w:szCs w:val="28"/>
        </w:rPr>
        <w:t>4. МПО осуществляет свою деятельность под руководством Администрации сельского поселения Антинганский сельсовет муниципального района Хайбуллинский район Республики Башкортостан</w:t>
      </w:r>
      <w:r w:rsidR="00860FA5">
        <w:rPr>
          <w:rFonts w:ascii="Times New Roman" w:hAnsi="Times New Roman" w:cs="Times New Roman"/>
          <w:sz w:val="28"/>
          <w:szCs w:val="28"/>
        </w:rPr>
        <w:t>.</w:t>
      </w:r>
      <w:r w:rsidR="00387884">
        <w:rPr>
          <w:sz w:val="28"/>
          <w:szCs w:val="28"/>
        </w:rPr>
        <w:t>»;</w:t>
      </w:r>
    </w:p>
    <w:p w:rsidR="00860FA5" w:rsidRDefault="00860FA5" w:rsidP="00121E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87884">
        <w:rPr>
          <w:rFonts w:ascii="Times New Roman" w:hAnsi="Times New Roman" w:cs="Times New Roman"/>
          <w:sz w:val="28"/>
          <w:szCs w:val="28"/>
        </w:rPr>
        <w:t>2)</w:t>
      </w:r>
      <w:r w:rsidR="00387884" w:rsidRPr="00387884">
        <w:rPr>
          <w:rFonts w:ascii="Times New Roman" w:hAnsi="Times New Roman" w:cs="Times New Roman"/>
          <w:sz w:val="28"/>
          <w:szCs w:val="28"/>
        </w:rPr>
        <w:t xml:space="preserve"> пу</w:t>
      </w:r>
      <w:r w:rsidR="00387884">
        <w:rPr>
          <w:rFonts w:ascii="Times New Roman" w:hAnsi="Times New Roman" w:cs="Times New Roman"/>
          <w:sz w:val="28"/>
          <w:szCs w:val="28"/>
        </w:rPr>
        <w:t>нкт 13 признать утратившим силу;</w:t>
      </w:r>
    </w:p>
    <w:p w:rsidR="00387884" w:rsidRDefault="00387884" w:rsidP="00121E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25 изложить в следующей редакции:</w:t>
      </w:r>
    </w:p>
    <w:p w:rsidR="00121E0B" w:rsidRDefault="00387884" w:rsidP="00121E0B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84">
        <w:rPr>
          <w:rFonts w:ascii="Times New Roman" w:hAnsi="Times New Roman" w:cs="Times New Roman"/>
          <w:sz w:val="28"/>
          <w:szCs w:val="28"/>
        </w:rPr>
        <w:t>«25. Контроль деятельности подразделений МПО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387884">
        <w:rPr>
          <w:rFonts w:ascii="Times New Roman" w:hAnsi="Times New Roman" w:cs="Times New Roman"/>
          <w:sz w:val="28"/>
          <w:szCs w:val="28"/>
        </w:rPr>
        <w:t xml:space="preserve"> </w:t>
      </w:r>
      <w:r w:rsidR="00121E0B">
        <w:rPr>
          <w:rFonts w:ascii="Times New Roman" w:hAnsi="Times New Roman" w:cs="Times New Roman"/>
          <w:sz w:val="28"/>
          <w:szCs w:val="28"/>
        </w:rPr>
        <w:t>администрация</w:t>
      </w:r>
      <w:r w:rsidRPr="00387884">
        <w:rPr>
          <w:rFonts w:ascii="Times New Roman" w:hAnsi="Times New Roman" w:cs="Times New Roman"/>
          <w:sz w:val="28"/>
          <w:szCs w:val="28"/>
        </w:rPr>
        <w:t xml:space="preserve"> сельского поселения Антинганский сельсовет муниципального района Хайбуллинский район Республики Башкортостан в пределах своей компетенции.</w:t>
      </w:r>
      <w:r w:rsidR="00121E0B">
        <w:rPr>
          <w:rFonts w:ascii="Times New Roman" w:hAnsi="Times New Roman" w:cs="Times New Roman"/>
          <w:sz w:val="28"/>
          <w:szCs w:val="28"/>
        </w:rPr>
        <w:t>».</w:t>
      </w:r>
    </w:p>
    <w:p w:rsidR="00121E0B" w:rsidRDefault="00121E0B" w:rsidP="00121E0B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0B" w:rsidRPr="00387884" w:rsidRDefault="00121E0B" w:rsidP="00121E0B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87884" w:rsidRDefault="00387884" w:rsidP="00121E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7884" w:rsidRDefault="00387884" w:rsidP="005359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884" w:rsidRDefault="00387884" w:rsidP="005359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7884" w:rsidRPr="00387884" w:rsidRDefault="00387884" w:rsidP="005359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59B0" w:rsidRPr="005359B0" w:rsidRDefault="005359B0" w:rsidP="005359B0">
      <w:pPr>
        <w:pStyle w:val="a7"/>
        <w:jc w:val="both"/>
        <w:rPr>
          <w:sz w:val="28"/>
          <w:szCs w:val="28"/>
        </w:rPr>
      </w:pPr>
    </w:p>
    <w:p w:rsidR="008120AF" w:rsidRPr="005359B0" w:rsidRDefault="008120AF" w:rsidP="005359B0">
      <w:pPr>
        <w:pStyle w:val="a7"/>
        <w:jc w:val="both"/>
        <w:rPr>
          <w:sz w:val="28"/>
          <w:szCs w:val="28"/>
        </w:rPr>
      </w:pPr>
    </w:p>
    <w:p w:rsidR="00895AA2" w:rsidRPr="005359B0" w:rsidRDefault="00895AA2" w:rsidP="005359B0">
      <w:pPr>
        <w:pStyle w:val="a7"/>
        <w:jc w:val="both"/>
        <w:rPr>
          <w:sz w:val="28"/>
          <w:szCs w:val="28"/>
        </w:rPr>
      </w:pPr>
    </w:p>
    <w:p w:rsidR="00895AA2" w:rsidRPr="00895AA2" w:rsidRDefault="00895AA2" w:rsidP="008120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95AA2" w:rsidRPr="00895AA2" w:rsidSect="0057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62" w:rsidRDefault="00B54A62" w:rsidP="00895AA2">
      <w:pPr>
        <w:spacing w:after="0" w:line="240" w:lineRule="auto"/>
      </w:pPr>
      <w:r>
        <w:separator/>
      </w:r>
    </w:p>
  </w:endnote>
  <w:endnote w:type="continuationSeparator" w:id="1">
    <w:p w:rsidR="00B54A62" w:rsidRDefault="00B54A62" w:rsidP="0089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62" w:rsidRDefault="00B54A62" w:rsidP="00895AA2">
      <w:pPr>
        <w:spacing w:after="0" w:line="240" w:lineRule="auto"/>
      </w:pPr>
      <w:r>
        <w:separator/>
      </w:r>
    </w:p>
  </w:footnote>
  <w:footnote w:type="continuationSeparator" w:id="1">
    <w:p w:rsidR="00B54A62" w:rsidRDefault="00B54A62" w:rsidP="0089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AA2"/>
    <w:rsid w:val="00121E0B"/>
    <w:rsid w:val="00155D2A"/>
    <w:rsid w:val="00260AF8"/>
    <w:rsid w:val="00387884"/>
    <w:rsid w:val="003F122A"/>
    <w:rsid w:val="005359B0"/>
    <w:rsid w:val="00572EE8"/>
    <w:rsid w:val="008120AF"/>
    <w:rsid w:val="00860FA5"/>
    <w:rsid w:val="00880F57"/>
    <w:rsid w:val="00895AA2"/>
    <w:rsid w:val="00A835BD"/>
    <w:rsid w:val="00B5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AA2"/>
  </w:style>
  <w:style w:type="paragraph" w:styleId="a5">
    <w:name w:val="footer"/>
    <w:basedOn w:val="a"/>
    <w:link w:val="a6"/>
    <w:uiPriority w:val="99"/>
    <w:semiHidden/>
    <w:unhideWhenUsed/>
    <w:rsid w:val="0089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AA2"/>
  </w:style>
  <w:style w:type="paragraph" w:styleId="a7">
    <w:name w:val="No Spacing"/>
    <w:uiPriority w:val="1"/>
    <w:qFormat/>
    <w:rsid w:val="00895AA2"/>
    <w:pPr>
      <w:spacing w:after="0" w:line="240" w:lineRule="auto"/>
    </w:pPr>
  </w:style>
  <w:style w:type="paragraph" w:customStyle="1" w:styleId="ConsPlusNormal">
    <w:name w:val="ConsPlusNormal"/>
    <w:rsid w:val="0053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4</cp:revision>
  <dcterms:created xsi:type="dcterms:W3CDTF">2018-11-13T09:17:00Z</dcterms:created>
  <dcterms:modified xsi:type="dcterms:W3CDTF">2018-11-15T08:10:00Z</dcterms:modified>
</cp:coreProperties>
</file>