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B" w:rsidRPr="002C04BB" w:rsidRDefault="002C04BB" w:rsidP="002C04BB">
      <w:pPr>
        <w:outlineLvl w:val="0"/>
        <w:rPr>
          <w:rFonts w:ascii="Arial" w:hAnsi="Arial" w:cs="Arial"/>
          <w:b/>
          <w:sz w:val="24"/>
          <w:szCs w:val="24"/>
        </w:rPr>
      </w:pPr>
      <w:r w:rsidRPr="002C04BB">
        <w:rPr>
          <w:rStyle w:val="CharChar0"/>
          <w:rFonts w:ascii="Arial" w:eastAsia="Arial Unicode MS" w:hAnsi="Arial" w:cs="Arial"/>
          <w:b/>
          <w:sz w:val="24"/>
          <w:szCs w:val="24"/>
          <w:lang w:val="ru-RU"/>
        </w:rPr>
        <w:t>Ҡ</w:t>
      </w:r>
      <w:r w:rsidRPr="002C04BB">
        <w:rPr>
          <w:rFonts w:ascii="Arial" w:eastAsia="Arial Unicode MS" w:hAnsi="Arial" w:cs="Arial"/>
          <w:sz w:val="24"/>
          <w:szCs w:val="24"/>
        </w:rPr>
        <w:t xml:space="preserve"> </w:t>
      </w:r>
      <w:r w:rsidRPr="002C04BB">
        <w:rPr>
          <w:rFonts w:ascii="Arial" w:eastAsia="Arial Unicode MS" w:hAnsi="Arial" w:cs="Arial"/>
          <w:b/>
          <w:sz w:val="24"/>
          <w:szCs w:val="24"/>
        </w:rPr>
        <w:t xml:space="preserve">А </w:t>
      </w:r>
      <w:proofErr w:type="gramStart"/>
      <w:r w:rsidRPr="002C04BB">
        <w:rPr>
          <w:rFonts w:ascii="Arial" w:eastAsia="Arial Unicode MS" w:hAnsi="Arial" w:cs="Arial"/>
          <w:b/>
          <w:sz w:val="24"/>
          <w:szCs w:val="24"/>
        </w:rPr>
        <w:t>Р</w:t>
      </w:r>
      <w:proofErr w:type="gramEnd"/>
      <w:r w:rsidRPr="002C04BB">
        <w:rPr>
          <w:rFonts w:ascii="Arial" w:eastAsia="Arial Unicode MS" w:hAnsi="Arial" w:cs="Arial"/>
          <w:b/>
          <w:sz w:val="24"/>
          <w:szCs w:val="24"/>
        </w:rPr>
        <w:t xml:space="preserve"> А Р </w:t>
      </w:r>
      <w:r w:rsidRPr="002C04BB">
        <w:rPr>
          <w:rFonts w:ascii="Arial" w:eastAsia="Arial Unicode MS" w:hAnsi="Arial" w:cs="Arial"/>
          <w:b/>
          <w:sz w:val="24"/>
          <w:szCs w:val="24"/>
        </w:rPr>
        <w:tab/>
      </w:r>
      <w:r w:rsidRPr="002C04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ПОСТАНОВЛЕНИЕ</w:t>
      </w:r>
    </w:p>
    <w:p w:rsidR="002C04BB" w:rsidRPr="002C04BB" w:rsidRDefault="002C04BB" w:rsidP="002C04BB">
      <w:pPr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19  октябрь  2017 </w:t>
      </w:r>
      <w:proofErr w:type="spellStart"/>
      <w:r w:rsidRPr="002C04BB">
        <w:rPr>
          <w:rFonts w:ascii="Arial" w:hAnsi="Arial" w:cs="Arial"/>
          <w:sz w:val="24"/>
          <w:szCs w:val="24"/>
        </w:rPr>
        <w:t>йыл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                              № 34                 19 октября  2017 года</w:t>
      </w: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</w:t>
      </w:r>
      <w:r w:rsidRPr="002C04BB">
        <w:rPr>
          <w:rFonts w:ascii="Arial" w:hAnsi="Arial" w:cs="Arial"/>
          <w:spacing w:val="22"/>
          <w:sz w:val="24"/>
          <w:szCs w:val="24"/>
          <w:lang w:val="be-BY"/>
        </w:rPr>
        <w:t>АНТИНГӘН</w:t>
      </w:r>
      <w:r w:rsidRPr="002C04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4BB">
        <w:rPr>
          <w:rFonts w:ascii="Arial" w:hAnsi="Arial" w:cs="Arial"/>
          <w:sz w:val="24"/>
          <w:szCs w:val="24"/>
        </w:rPr>
        <w:t>ауылы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   село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2C04BB" w:rsidRPr="002C04BB" w:rsidRDefault="002C04BB" w:rsidP="002C04BB">
      <w:pPr>
        <w:ind w:left="-540" w:firstLine="540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Об утверждении Положения о подразделении администрации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 xml:space="preserve">сельского поселения  </w:t>
      </w:r>
      <w:proofErr w:type="spellStart"/>
      <w:r w:rsidRPr="002C04BB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2C04BB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2C04BB">
        <w:rPr>
          <w:rFonts w:ascii="Arial" w:hAnsi="Arial" w:cs="Arial"/>
          <w:b/>
          <w:sz w:val="24"/>
          <w:szCs w:val="24"/>
        </w:rPr>
        <w:t xml:space="preserve"> район Республики Башкортостан по профилактике коррупционных и иных правонарушений</w:t>
      </w: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 </w:t>
      </w:r>
    </w:p>
    <w:p w:rsidR="002C04BB" w:rsidRPr="002C04BB" w:rsidRDefault="002C04BB" w:rsidP="002C04BB">
      <w:pPr>
        <w:ind w:firstLine="720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Во исполнение п.3 Указа Президента Российской Федерации от 15.07.2015 года № 364 «О мерах по совершенствованию организации деятельности в области противодействия коррупции», администрация  сельского поселения  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C04B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район Республики Башкортостан ПОСТАНОВЛЯЕТ: 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1. Утвердить Положение о структурном  подразделении администрации  сельского поселения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 сельсовет по профилактике коррупционных и иных правонарушений.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2.Постановление обнародовать на информационном стенде Администрации сельского поселения 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C04B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район Республики Башкортостан и на официальном сайте администрации  сельского поселения 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                                     </w:t>
      </w:r>
      <w:proofErr w:type="gramStart"/>
      <w:r w:rsidRPr="002C04BB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2C04BB">
        <w:rPr>
          <w:rFonts w:ascii="Arial" w:hAnsi="Arial" w:cs="Arial"/>
          <w:sz w:val="24"/>
          <w:szCs w:val="24"/>
          <w:lang w:val="en-US"/>
        </w:rPr>
        <w:t>antingan</w:t>
      </w:r>
      <w:proofErr w:type="spellEnd"/>
      <w:r w:rsidRPr="002C04BB">
        <w:rPr>
          <w:rFonts w:ascii="Arial" w:hAnsi="Arial" w:cs="Arial"/>
          <w:sz w:val="24"/>
          <w:szCs w:val="24"/>
        </w:rPr>
        <w:t>_</w:t>
      </w:r>
      <w:proofErr w:type="spellStart"/>
      <w:r w:rsidRPr="002C04BB">
        <w:rPr>
          <w:rFonts w:ascii="Arial" w:hAnsi="Arial" w:cs="Arial"/>
          <w:sz w:val="24"/>
          <w:szCs w:val="24"/>
          <w:lang w:val="en-US"/>
        </w:rPr>
        <w:t>ss</w:t>
      </w:r>
      <w:proofErr w:type="spellEnd"/>
      <w:r w:rsidRPr="002C04BB">
        <w:rPr>
          <w:rFonts w:ascii="Arial" w:hAnsi="Arial" w:cs="Arial"/>
          <w:sz w:val="24"/>
          <w:szCs w:val="24"/>
        </w:rPr>
        <w:t>@</w:t>
      </w:r>
      <w:r w:rsidRPr="002C04BB">
        <w:rPr>
          <w:rFonts w:ascii="Arial" w:hAnsi="Arial" w:cs="Arial"/>
          <w:sz w:val="24"/>
          <w:szCs w:val="24"/>
          <w:lang w:val="en-US"/>
        </w:rPr>
        <w:t>mail</w:t>
      </w:r>
      <w:r w:rsidRPr="002C04BB">
        <w:rPr>
          <w:rFonts w:ascii="Arial" w:hAnsi="Arial" w:cs="Arial"/>
          <w:sz w:val="24"/>
          <w:szCs w:val="24"/>
        </w:rPr>
        <w:t>.</w:t>
      </w:r>
      <w:proofErr w:type="spellStart"/>
      <w:r w:rsidRPr="002C04B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C04BB">
        <w:rPr>
          <w:rFonts w:ascii="Arial" w:hAnsi="Arial" w:cs="Arial"/>
          <w:sz w:val="24"/>
          <w:szCs w:val="24"/>
        </w:rPr>
        <w:t>).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3. Постановление администрации  сельского поселения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 вступает в силу </w:t>
      </w:r>
      <w:proofErr w:type="gramStart"/>
      <w:r w:rsidRPr="002C04BB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Pr="002C04BB">
        <w:rPr>
          <w:rFonts w:ascii="Arial" w:hAnsi="Arial" w:cs="Arial"/>
          <w:sz w:val="24"/>
          <w:szCs w:val="24"/>
        </w:rPr>
        <w:t>.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C04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04B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C04BB" w:rsidRPr="002C04BB" w:rsidRDefault="002C04BB" w:rsidP="002C04BB">
      <w:pPr>
        <w:tabs>
          <w:tab w:val="left" w:pos="9955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Default="002C04BB" w:rsidP="002C04BB">
      <w:pPr>
        <w:tabs>
          <w:tab w:val="left" w:pos="9955"/>
        </w:tabs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2C04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       </w:t>
      </w:r>
      <w:r w:rsidRPr="002C04B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</w:t>
      </w:r>
    </w:p>
    <w:p w:rsidR="002C04BB" w:rsidRPr="002C04BB" w:rsidRDefault="002C04BB" w:rsidP="002C04BB">
      <w:pPr>
        <w:tabs>
          <w:tab w:val="left" w:pos="9955"/>
        </w:tabs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2C04BB">
        <w:rPr>
          <w:rFonts w:ascii="Arial" w:hAnsi="Arial" w:cs="Arial"/>
          <w:sz w:val="24"/>
          <w:szCs w:val="24"/>
        </w:rPr>
        <w:t>М.Ф.Сурина</w:t>
      </w:r>
    </w:p>
    <w:p w:rsidR="002C04BB" w:rsidRPr="002C04BB" w:rsidRDefault="002C04BB" w:rsidP="002C04BB">
      <w:pPr>
        <w:tabs>
          <w:tab w:val="left" w:pos="9955"/>
        </w:tabs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tabs>
          <w:tab w:val="left" w:pos="9955"/>
        </w:tabs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2C04BB" w:rsidRPr="002C04BB" w:rsidRDefault="002C04BB" w:rsidP="002C04BB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Утверждено</w:t>
      </w:r>
    </w:p>
    <w:p w:rsidR="002C04BB" w:rsidRPr="002C04BB" w:rsidRDefault="002C04BB" w:rsidP="002C04BB">
      <w:pPr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постановлением администрации  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сельского поселения 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муниципального района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2C04B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район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Республики Башкортостан  </w:t>
      </w: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 19 октября 2017г. №34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ПОЛОЖЕНИЕ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О ПОДРАЗДЕЛЕНИИ  АДМИНИСТРАЦИИ СЕЛЬСКОГО ПОСЕЛЕНИЯ АНТИНГАНСКИЙ СЕЛЬСОВЕТ МУНИЦИПАЛЬНОГО РАЙОНА ХАЙБУЛЛИНСКИЙ РАЙОН РЕСПУБЛИКИ БАШКОРТОСТАН ПО ПРОФИЛАКТИКЕ КОРРУПЦИОННЫХ И ИНЫХ ПРАВОНАРУШЕНИЙ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I. Общие положения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1. Настоящим Положением определяются правовое положение, основные задачи и функции подразделения администрации  сельского поселения Ивановский сельсовет по профилактике коррупционных и иных правонарушений (далее - подразделение по профилактике коррупционных правонарушений).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C04BB">
        <w:rPr>
          <w:rFonts w:ascii="Arial" w:hAnsi="Arial" w:cs="Arial"/>
          <w:sz w:val="24"/>
          <w:szCs w:val="24"/>
        </w:rPr>
        <w:t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</w:t>
      </w:r>
      <w:proofErr w:type="gramEnd"/>
      <w:r w:rsidRPr="002C04BB">
        <w:rPr>
          <w:rFonts w:ascii="Arial" w:hAnsi="Arial" w:cs="Arial"/>
          <w:sz w:val="24"/>
          <w:szCs w:val="24"/>
        </w:rPr>
        <w:t xml:space="preserve"> правонарушений. 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3.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2C04BB" w:rsidRPr="002C04BB" w:rsidRDefault="002C04BB" w:rsidP="002C04BB">
      <w:pPr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lastRenderedPageBreak/>
        <w:t> 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II. Основные задачи подразделения по профилактике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4. Основными задачами подразделения по профилактике коррупционных правонарушений являются: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б) профилактика коррупционных правонарушений в муниципальном образовании;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в) разработка и принятие мер, направленных на обеспечение соблюдения муниципальных служащими запретов, ограничений и требований, установленных в целях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г) осуществление контроля: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муниципальным образованием, а также за реализацией в них мер по профилактике коррупционных правонарушений.</w:t>
      </w:r>
    </w:p>
    <w:p w:rsidR="002C04BB" w:rsidRPr="002C04BB" w:rsidRDefault="002C04BB" w:rsidP="002C04BB">
      <w:pPr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III. Основные функции подразделения по профилактике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2C04BB" w:rsidRPr="002C04BB" w:rsidRDefault="002C04BB" w:rsidP="002C04BB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5. Подразделение по профилактике коррупционных правонарушений осуществляет следующие основные функции: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lastRenderedPageBreak/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C04BB">
        <w:rPr>
          <w:rFonts w:ascii="Arial" w:hAnsi="Arial" w:cs="Arial"/>
          <w:sz w:val="24"/>
          <w:szCs w:val="24"/>
        </w:rPr>
        <w:t>д</w:t>
      </w:r>
      <w:proofErr w:type="spellEnd"/>
      <w:r w:rsidRPr="002C04BB">
        <w:rPr>
          <w:rFonts w:ascii="Arial" w:hAnsi="Arial" w:cs="Arial"/>
          <w:sz w:val="24"/>
          <w:szCs w:val="24"/>
        </w:rPr>
        <w:t>) обеспечение соблюдения в администрации  сельского поселения Ивановский сельсовет законных прав и интересов муниципального служащего, сообщившего о ставшем ему известном факте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ж) осуществление проверки: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C04BB">
        <w:rPr>
          <w:rFonts w:ascii="Arial" w:hAnsi="Arial" w:cs="Arial"/>
          <w:sz w:val="24"/>
          <w:szCs w:val="24"/>
        </w:rPr>
        <w:t>з</w:t>
      </w:r>
      <w:proofErr w:type="spellEnd"/>
      <w:r w:rsidRPr="002C04BB">
        <w:rPr>
          <w:rFonts w:ascii="Arial" w:hAnsi="Arial" w:cs="Arial"/>
          <w:sz w:val="24"/>
          <w:szCs w:val="24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и) анализ сведений: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lastRenderedPageBreak/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 сельского поселения 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 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л) организация в пределах своей компетенции </w:t>
      </w:r>
      <w:proofErr w:type="spellStart"/>
      <w:r w:rsidRPr="002C04B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просвещения муниципальных служащих;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6. В целях реализации своих функций подразделение по профилактике коррупционных правонарушений: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04BB">
        <w:rPr>
          <w:rFonts w:ascii="Arial" w:hAnsi="Arial" w:cs="Arial"/>
          <w:sz w:val="24"/>
          <w:szCs w:val="24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</w:t>
      </w:r>
      <w:proofErr w:type="spellStart"/>
      <w:r w:rsidRPr="002C04BB">
        <w:rPr>
          <w:rFonts w:ascii="Arial" w:hAnsi="Arial" w:cs="Arial"/>
          <w:sz w:val="24"/>
          <w:szCs w:val="24"/>
        </w:rPr>
        <w:t>Хайбуллинского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района,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2C04BB">
        <w:rPr>
          <w:rFonts w:ascii="Arial" w:hAnsi="Arial" w:cs="Arial"/>
          <w:sz w:val="24"/>
          <w:szCs w:val="24"/>
        </w:rPr>
        <w:t xml:space="preserve">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органами; 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C04BB">
        <w:rPr>
          <w:rFonts w:ascii="Arial" w:hAnsi="Arial" w:cs="Arial"/>
          <w:sz w:val="24"/>
          <w:szCs w:val="24"/>
        </w:rPr>
        <w:t>д</w:t>
      </w:r>
      <w:proofErr w:type="spellEnd"/>
      <w:r w:rsidRPr="002C04BB">
        <w:rPr>
          <w:rFonts w:ascii="Arial" w:hAnsi="Arial" w:cs="Arial"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е) представляет в комиссию по соблюдению требований к служебному поведению муниципальных служащих и урегулированию конфликта интересов </w:t>
      </w:r>
      <w:r w:rsidRPr="002C04BB">
        <w:rPr>
          <w:rFonts w:ascii="Arial" w:hAnsi="Arial" w:cs="Arial"/>
          <w:sz w:val="24"/>
          <w:szCs w:val="24"/>
        </w:rPr>
        <w:lastRenderedPageBreak/>
        <w:t xml:space="preserve">администрации  сельского поселения </w:t>
      </w:r>
      <w:proofErr w:type="spellStart"/>
      <w:r w:rsidRPr="002C04B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сельсовет информацию и материалы, необходимые для работы этой комиссии;</w:t>
      </w:r>
    </w:p>
    <w:p w:rsidR="002C04BB" w:rsidRPr="002C04BB" w:rsidRDefault="002C04BB" w:rsidP="002C04B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ж) проводит иные мероприятия, направленные на противодействие коррупции.</w:t>
      </w: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2C04BB" w:rsidRPr="002C04BB" w:rsidRDefault="002C04BB" w:rsidP="002C04BB">
      <w:pPr>
        <w:rPr>
          <w:rFonts w:ascii="Arial" w:hAnsi="Arial" w:cs="Arial"/>
          <w:sz w:val="24"/>
          <w:szCs w:val="24"/>
        </w:rPr>
      </w:pPr>
    </w:p>
    <w:p w:rsidR="00D8172E" w:rsidRPr="002C04BB" w:rsidRDefault="00D8172E">
      <w:pPr>
        <w:rPr>
          <w:rFonts w:ascii="Arial" w:hAnsi="Arial" w:cs="Arial"/>
          <w:sz w:val="24"/>
          <w:szCs w:val="24"/>
        </w:rPr>
      </w:pPr>
    </w:p>
    <w:sectPr w:rsidR="00D8172E" w:rsidRPr="002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4BB"/>
    <w:rsid w:val="002C04BB"/>
    <w:rsid w:val="00D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0"/>
    <w:rsid w:val="002C0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2C04BB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2017-10-31T04:48:00Z</dcterms:created>
  <dcterms:modified xsi:type="dcterms:W3CDTF">2017-10-31T04:49:00Z</dcterms:modified>
</cp:coreProperties>
</file>