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E2" w:rsidRDefault="006D1AE2" w:rsidP="006D1AE2">
      <w:pPr>
        <w:shd w:val="clear" w:color="auto" w:fill="FFFFFF"/>
        <w:spacing w:after="150"/>
        <w:jc w:val="center"/>
        <w:rPr>
          <w:rFonts w:ascii="Times New Roman" w:hAnsi="Times New Roman" w:cs="Times New Roman"/>
          <w:bCs/>
          <w:color w:val="3C3C3C"/>
          <w:sz w:val="26"/>
          <w:szCs w:val="26"/>
        </w:rPr>
      </w:pPr>
      <w:r>
        <w:rPr>
          <w:rFonts w:ascii="Times New Roman" w:hAnsi="Times New Roman" w:cs="Times New Roman"/>
          <w:bCs/>
          <w:color w:val="3C3C3C"/>
          <w:sz w:val="26"/>
          <w:szCs w:val="26"/>
        </w:rPr>
        <w:t>ПРОЕКТ</w:t>
      </w:r>
    </w:p>
    <w:p w:rsidR="006D1AE2" w:rsidRDefault="006D1AE2" w:rsidP="006D1AE2">
      <w:pPr>
        <w:shd w:val="clear" w:color="auto" w:fill="FFFFFF"/>
        <w:spacing w:after="150"/>
        <w:rPr>
          <w:rFonts w:ascii="Times New Roman" w:hAnsi="Times New Roman" w:cs="Times New Roman"/>
          <w:bCs/>
          <w:color w:val="3C3C3C"/>
          <w:sz w:val="26"/>
          <w:szCs w:val="26"/>
        </w:rPr>
      </w:pPr>
    </w:p>
    <w:p w:rsidR="006D1AE2" w:rsidRPr="006D1AE2" w:rsidRDefault="006D1AE2" w:rsidP="006D1AE2">
      <w:pPr>
        <w:shd w:val="clear" w:color="auto" w:fill="FFFFFF"/>
        <w:spacing w:after="150"/>
        <w:jc w:val="center"/>
        <w:rPr>
          <w:rFonts w:ascii="Times New Roman" w:hAnsi="Times New Roman" w:cs="Times New Roman"/>
          <w:color w:val="3C3C3C"/>
          <w:sz w:val="26"/>
          <w:szCs w:val="26"/>
        </w:rPr>
      </w:pPr>
      <w:r w:rsidRPr="006D1AE2">
        <w:rPr>
          <w:rFonts w:ascii="Times New Roman" w:hAnsi="Times New Roman" w:cs="Times New Roman"/>
          <w:bCs/>
          <w:color w:val="3C3C3C"/>
          <w:sz w:val="26"/>
          <w:szCs w:val="26"/>
        </w:rPr>
        <w:t xml:space="preserve">Об утверждении муниципальной программы «Развитие малого и среднего предпринимательства на территории  сельского поселения </w:t>
      </w:r>
      <w:proofErr w:type="spellStart"/>
      <w:r w:rsidRPr="006D1AE2">
        <w:rPr>
          <w:rFonts w:ascii="Times New Roman" w:hAnsi="Times New Roman" w:cs="Times New Roman"/>
          <w:bCs/>
          <w:color w:val="3C3C3C"/>
          <w:sz w:val="26"/>
          <w:szCs w:val="26"/>
        </w:rPr>
        <w:t>Антинганский</w:t>
      </w:r>
      <w:proofErr w:type="spellEnd"/>
      <w:r w:rsidRPr="006D1AE2">
        <w:rPr>
          <w:rFonts w:ascii="Times New Roman" w:hAnsi="Times New Roman" w:cs="Times New Roman"/>
          <w:bCs/>
          <w:color w:val="3C3C3C"/>
          <w:sz w:val="26"/>
          <w:szCs w:val="26"/>
        </w:rPr>
        <w:t xml:space="preserve"> сельсовет                   на 2021-2025 годы»</w:t>
      </w:r>
    </w:p>
    <w:p w:rsidR="006D1AE2" w:rsidRPr="006D1AE2" w:rsidRDefault="006D1AE2" w:rsidP="006D1AE2">
      <w:pPr>
        <w:shd w:val="clear" w:color="auto" w:fill="FFFFFF"/>
        <w:spacing w:after="150"/>
        <w:jc w:val="both"/>
        <w:rPr>
          <w:rFonts w:ascii="Times New Roman" w:hAnsi="Times New Roman" w:cs="Times New Roman"/>
          <w:color w:val="3C3C3C"/>
          <w:sz w:val="26"/>
          <w:szCs w:val="26"/>
        </w:rPr>
      </w:pPr>
      <w:r w:rsidRPr="006D1AE2">
        <w:rPr>
          <w:rFonts w:ascii="Times New Roman" w:hAnsi="Times New Roman" w:cs="Times New Roman"/>
          <w:color w:val="3C3C3C"/>
          <w:sz w:val="26"/>
          <w:szCs w:val="26"/>
        </w:rPr>
        <w:br/>
      </w:r>
      <w:proofErr w:type="gramStart"/>
      <w:r w:rsidRPr="006D1AE2">
        <w:rPr>
          <w:rFonts w:ascii="Times New Roman" w:hAnsi="Times New Roman" w:cs="Times New Roman"/>
          <w:color w:val="3C3C3C"/>
          <w:sz w:val="26"/>
          <w:szCs w:val="26"/>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Pr="006D1AE2">
        <w:rPr>
          <w:rFonts w:ascii="Times New Roman" w:hAnsi="Times New Roman" w:cs="Times New Roman"/>
          <w:color w:val="3C3C3C"/>
          <w:sz w:val="26"/>
          <w:szCs w:val="26"/>
        </w:rPr>
        <w:t>Антинганского</w:t>
      </w:r>
      <w:proofErr w:type="spellEnd"/>
      <w:r w:rsidRPr="006D1AE2">
        <w:rPr>
          <w:rFonts w:ascii="Times New Roman" w:hAnsi="Times New Roman" w:cs="Times New Roman"/>
          <w:color w:val="3C3C3C"/>
          <w:sz w:val="26"/>
          <w:szCs w:val="26"/>
        </w:rPr>
        <w:t xml:space="preserve">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w:t>
      </w:r>
      <w:proofErr w:type="spellStart"/>
      <w:r w:rsidRPr="006D1AE2">
        <w:rPr>
          <w:rFonts w:ascii="Times New Roman" w:hAnsi="Times New Roman" w:cs="Times New Roman"/>
          <w:color w:val="3C3C3C"/>
          <w:sz w:val="26"/>
          <w:szCs w:val="26"/>
        </w:rPr>
        <w:t>Антинганского</w:t>
      </w:r>
      <w:proofErr w:type="spellEnd"/>
      <w:r w:rsidRPr="006D1AE2">
        <w:rPr>
          <w:rFonts w:ascii="Times New Roman" w:hAnsi="Times New Roman" w:cs="Times New Roman"/>
          <w:color w:val="3C3C3C"/>
          <w:sz w:val="26"/>
          <w:szCs w:val="26"/>
        </w:rPr>
        <w:t xml:space="preserve"> сельского поселения, постановляет</w:t>
      </w:r>
      <w:proofErr w:type="gramEnd"/>
      <w:r w:rsidRPr="006D1AE2">
        <w:rPr>
          <w:rFonts w:ascii="Times New Roman" w:hAnsi="Times New Roman" w:cs="Times New Roman"/>
          <w:color w:val="3C3C3C"/>
          <w:sz w:val="26"/>
          <w:szCs w:val="26"/>
        </w:rPr>
        <w:t>:</w:t>
      </w:r>
      <w:r w:rsidRPr="006D1AE2">
        <w:rPr>
          <w:rFonts w:ascii="Times New Roman" w:hAnsi="Times New Roman" w:cs="Times New Roman"/>
          <w:color w:val="3C3C3C"/>
          <w:sz w:val="26"/>
          <w:szCs w:val="26"/>
        </w:rPr>
        <w:br/>
        <w:t xml:space="preserve">1. Утвердить муниципальную программу «Развитие малого и среднего предпринимательства на территории  сельского поселения </w:t>
      </w:r>
      <w:proofErr w:type="spellStart"/>
      <w:r w:rsidRPr="006D1AE2">
        <w:rPr>
          <w:rFonts w:ascii="Times New Roman" w:hAnsi="Times New Roman" w:cs="Times New Roman"/>
          <w:color w:val="3C3C3C"/>
          <w:sz w:val="26"/>
          <w:szCs w:val="26"/>
        </w:rPr>
        <w:t>Антинганский</w:t>
      </w:r>
      <w:proofErr w:type="spellEnd"/>
      <w:r w:rsidRPr="006D1AE2">
        <w:rPr>
          <w:rFonts w:ascii="Times New Roman" w:hAnsi="Times New Roman" w:cs="Times New Roman"/>
          <w:color w:val="3C3C3C"/>
          <w:sz w:val="26"/>
          <w:szCs w:val="26"/>
        </w:rPr>
        <w:t xml:space="preserve"> сельсовет                   на 2021-2025 год</w:t>
      </w:r>
      <w:proofErr w:type="gramStart"/>
      <w:r w:rsidRPr="006D1AE2">
        <w:rPr>
          <w:rFonts w:ascii="Times New Roman" w:hAnsi="Times New Roman" w:cs="Times New Roman"/>
          <w:color w:val="3C3C3C"/>
          <w:sz w:val="26"/>
          <w:szCs w:val="26"/>
        </w:rPr>
        <w:t>ы(</w:t>
      </w:r>
      <w:proofErr w:type="gramEnd"/>
      <w:r w:rsidRPr="006D1AE2">
        <w:rPr>
          <w:rFonts w:ascii="Times New Roman" w:hAnsi="Times New Roman" w:cs="Times New Roman"/>
          <w:color w:val="3C3C3C"/>
          <w:sz w:val="26"/>
          <w:szCs w:val="26"/>
        </w:rPr>
        <w:t>Приложение).</w:t>
      </w:r>
      <w:r w:rsidRPr="006D1AE2">
        <w:rPr>
          <w:rFonts w:ascii="Times New Roman" w:hAnsi="Times New Roman" w:cs="Times New Roman"/>
          <w:color w:val="3C3C3C"/>
          <w:sz w:val="26"/>
          <w:szCs w:val="26"/>
        </w:rPr>
        <w:br/>
      </w:r>
      <w:r w:rsidRPr="006D1AE2">
        <w:rPr>
          <w:rFonts w:ascii="Times New Roman" w:hAnsi="Times New Roman" w:cs="Times New Roman"/>
          <w:color w:val="3C3C3C"/>
          <w:sz w:val="26"/>
          <w:szCs w:val="26"/>
        </w:rPr>
        <w:br/>
        <w:t xml:space="preserve">3. Настоящее постановление разместить на сайте администрации сельского поселения </w:t>
      </w:r>
      <w:proofErr w:type="spellStart"/>
      <w:r w:rsidRPr="006D1AE2">
        <w:rPr>
          <w:rFonts w:ascii="Times New Roman" w:hAnsi="Times New Roman" w:cs="Times New Roman"/>
          <w:color w:val="3C3C3C"/>
          <w:sz w:val="26"/>
          <w:szCs w:val="26"/>
        </w:rPr>
        <w:t>Антинганский</w:t>
      </w:r>
      <w:proofErr w:type="spellEnd"/>
      <w:r w:rsidRPr="006D1AE2">
        <w:rPr>
          <w:rFonts w:ascii="Times New Roman" w:hAnsi="Times New Roman" w:cs="Times New Roman"/>
          <w:color w:val="3C3C3C"/>
          <w:sz w:val="26"/>
          <w:szCs w:val="26"/>
        </w:rPr>
        <w:t xml:space="preserve"> сельсовет </w:t>
      </w:r>
    </w:p>
    <w:p w:rsidR="006D1AE2" w:rsidRPr="006D1AE2" w:rsidRDefault="006D1AE2" w:rsidP="006D1AE2">
      <w:pPr>
        <w:tabs>
          <w:tab w:val="left" w:pos="989"/>
        </w:tabs>
        <w:jc w:val="both"/>
        <w:rPr>
          <w:rFonts w:ascii="Times New Roman" w:hAnsi="Times New Roman" w:cs="Times New Roman"/>
          <w:sz w:val="26"/>
          <w:szCs w:val="26"/>
        </w:rPr>
      </w:pPr>
      <w:r w:rsidRPr="006D1AE2">
        <w:rPr>
          <w:rFonts w:ascii="Times New Roman" w:hAnsi="Times New Roman" w:cs="Times New Roman"/>
          <w:color w:val="3C3C3C"/>
          <w:sz w:val="26"/>
          <w:szCs w:val="26"/>
        </w:rPr>
        <w:t>4. </w:t>
      </w:r>
      <w:proofErr w:type="gramStart"/>
      <w:r w:rsidRPr="006D1AE2">
        <w:rPr>
          <w:rFonts w:ascii="Times New Roman" w:hAnsi="Times New Roman" w:cs="Times New Roman"/>
          <w:sz w:val="26"/>
          <w:szCs w:val="26"/>
        </w:rPr>
        <w:t>Контроль за</w:t>
      </w:r>
      <w:proofErr w:type="gramEnd"/>
      <w:r w:rsidRPr="006D1AE2">
        <w:rPr>
          <w:rFonts w:ascii="Times New Roman" w:hAnsi="Times New Roman" w:cs="Times New Roman"/>
          <w:sz w:val="26"/>
          <w:szCs w:val="26"/>
        </w:rPr>
        <w:t xml:space="preserve"> исполнением настоящего постановления оставляю за собой.</w:t>
      </w:r>
    </w:p>
    <w:p w:rsidR="006D1AE2" w:rsidRPr="006D1AE2" w:rsidRDefault="006D1AE2" w:rsidP="006D1AE2">
      <w:pPr>
        <w:shd w:val="clear" w:color="auto" w:fill="FFFFFF"/>
        <w:spacing w:after="150"/>
        <w:jc w:val="both"/>
        <w:rPr>
          <w:rFonts w:ascii="Times New Roman" w:hAnsi="Times New Roman" w:cs="Times New Roman"/>
          <w:color w:val="3C3C3C"/>
          <w:sz w:val="26"/>
          <w:szCs w:val="26"/>
        </w:rPr>
      </w:pPr>
    </w:p>
    <w:p w:rsidR="006D1AE2" w:rsidRPr="006D1AE2" w:rsidRDefault="006D1AE2" w:rsidP="006D1AE2">
      <w:pPr>
        <w:shd w:val="clear" w:color="auto" w:fill="FFFFFF"/>
        <w:spacing w:after="150"/>
        <w:jc w:val="both"/>
        <w:rPr>
          <w:rFonts w:ascii="Times New Roman" w:hAnsi="Times New Roman" w:cs="Times New Roman"/>
          <w:color w:val="3C3C3C"/>
          <w:sz w:val="26"/>
          <w:szCs w:val="26"/>
        </w:rPr>
      </w:pPr>
      <w:r w:rsidRPr="006D1AE2">
        <w:rPr>
          <w:rFonts w:ascii="Times New Roman" w:hAnsi="Times New Roman" w:cs="Times New Roman"/>
          <w:color w:val="3C3C3C"/>
          <w:sz w:val="26"/>
          <w:szCs w:val="26"/>
        </w:rPr>
        <w:t> </w:t>
      </w:r>
    </w:p>
    <w:p w:rsidR="006D1AE2" w:rsidRPr="006D1AE2" w:rsidRDefault="006D1AE2" w:rsidP="006D1AE2">
      <w:pPr>
        <w:pStyle w:val="a3"/>
        <w:rPr>
          <w:bCs/>
          <w:iCs/>
          <w:sz w:val="26"/>
          <w:szCs w:val="26"/>
        </w:rPr>
      </w:pPr>
      <w:r w:rsidRPr="006D1AE2">
        <w:rPr>
          <w:bCs/>
          <w:iCs/>
          <w:sz w:val="26"/>
          <w:szCs w:val="26"/>
        </w:rPr>
        <w:t>Глава сельского поселения</w:t>
      </w:r>
    </w:p>
    <w:p w:rsidR="006D1AE2" w:rsidRPr="006D1AE2" w:rsidRDefault="006D1AE2" w:rsidP="006D1AE2">
      <w:pPr>
        <w:pStyle w:val="a3"/>
        <w:jc w:val="center"/>
        <w:rPr>
          <w:bCs/>
          <w:iCs/>
          <w:sz w:val="26"/>
          <w:szCs w:val="26"/>
        </w:rPr>
      </w:pPr>
    </w:p>
    <w:p w:rsidR="006D1AE2" w:rsidRPr="006D1AE2" w:rsidRDefault="006D1AE2" w:rsidP="006D1AE2">
      <w:pPr>
        <w:pStyle w:val="a3"/>
        <w:jc w:val="center"/>
        <w:rPr>
          <w:bCs/>
          <w:iCs/>
          <w:sz w:val="26"/>
          <w:szCs w:val="26"/>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Default="006D1AE2" w:rsidP="006D1AE2">
      <w:pPr>
        <w:pStyle w:val="a3"/>
        <w:rPr>
          <w:bCs/>
          <w:iCs/>
          <w:sz w:val="28"/>
          <w:szCs w:val="28"/>
        </w:rPr>
      </w:pPr>
    </w:p>
    <w:p w:rsidR="006D1AE2" w:rsidRDefault="006D1AE2" w:rsidP="006D1AE2">
      <w:pPr>
        <w:pStyle w:val="a3"/>
        <w:rPr>
          <w:bCs/>
          <w:iCs/>
          <w:sz w:val="28"/>
          <w:szCs w:val="28"/>
        </w:rPr>
      </w:pPr>
    </w:p>
    <w:p w:rsidR="006D1AE2" w:rsidRDefault="006D1AE2" w:rsidP="006D1AE2">
      <w:pPr>
        <w:pStyle w:val="a3"/>
        <w:rPr>
          <w:bCs/>
          <w:iCs/>
          <w:sz w:val="28"/>
          <w:szCs w:val="28"/>
        </w:rPr>
      </w:pPr>
    </w:p>
    <w:p w:rsidR="006D1AE2" w:rsidRDefault="006D1AE2" w:rsidP="006D1AE2">
      <w:pPr>
        <w:pStyle w:val="a3"/>
        <w:rPr>
          <w:bCs/>
          <w:iCs/>
          <w:sz w:val="28"/>
          <w:szCs w:val="28"/>
        </w:rPr>
      </w:pPr>
    </w:p>
    <w:p w:rsidR="006D1AE2" w:rsidRDefault="006D1AE2" w:rsidP="006D1AE2">
      <w:pPr>
        <w:pStyle w:val="a3"/>
        <w:rPr>
          <w:bCs/>
          <w:iCs/>
          <w:sz w:val="28"/>
          <w:szCs w:val="28"/>
        </w:rPr>
      </w:pPr>
    </w:p>
    <w:p w:rsidR="006D1AE2" w:rsidRDefault="006D1AE2" w:rsidP="006D1AE2">
      <w:pPr>
        <w:pStyle w:val="a3"/>
        <w:rPr>
          <w:bCs/>
          <w:iCs/>
          <w:sz w:val="28"/>
          <w:szCs w:val="28"/>
        </w:rPr>
      </w:pPr>
    </w:p>
    <w:p w:rsidR="006D1AE2" w:rsidRPr="006D1AE2" w:rsidRDefault="006D1AE2" w:rsidP="006D1AE2">
      <w:pPr>
        <w:pStyle w:val="a3"/>
        <w:rPr>
          <w:bCs/>
          <w:iCs/>
          <w:sz w:val="28"/>
          <w:szCs w:val="28"/>
        </w:rPr>
      </w:pPr>
    </w:p>
    <w:p w:rsidR="006D1AE2" w:rsidRDefault="006D1AE2" w:rsidP="006D1AE2">
      <w:pPr>
        <w:pStyle w:val="a3"/>
        <w:jc w:val="center"/>
        <w:rPr>
          <w:bCs/>
          <w:iCs/>
          <w:sz w:val="28"/>
          <w:szCs w:val="28"/>
        </w:rPr>
      </w:pPr>
    </w:p>
    <w:p w:rsid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pStyle w:val="a3"/>
        <w:jc w:val="center"/>
        <w:rPr>
          <w:bCs/>
          <w:iCs/>
          <w:sz w:val="28"/>
          <w:szCs w:val="28"/>
        </w:rPr>
      </w:pPr>
    </w:p>
    <w:p w:rsidR="006D1AE2" w:rsidRPr="006D1AE2" w:rsidRDefault="006D1AE2" w:rsidP="006D1AE2">
      <w:pPr>
        <w:ind w:left="5670"/>
        <w:rPr>
          <w:rFonts w:ascii="Times New Roman" w:hAnsi="Times New Roman" w:cs="Times New Roman"/>
          <w:bCs/>
          <w:color w:val="26282F"/>
        </w:rPr>
      </w:pPr>
      <w:r w:rsidRPr="006D1AE2">
        <w:rPr>
          <w:rFonts w:ascii="Times New Roman" w:hAnsi="Times New Roman" w:cs="Times New Roman"/>
          <w:bCs/>
          <w:color w:val="26282F"/>
        </w:rPr>
        <w:t xml:space="preserve">Приложение </w:t>
      </w:r>
    </w:p>
    <w:p w:rsidR="006D1AE2" w:rsidRPr="006D1AE2" w:rsidRDefault="006D1AE2" w:rsidP="006D1AE2">
      <w:pPr>
        <w:ind w:left="5670"/>
        <w:rPr>
          <w:rFonts w:ascii="Times New Roman" w:hAnsi="Times New Roman" w:cs="Times New Roman"/>
          <w:bCs/>
          <w:color w:val="26282F"/>
        </w:rPr>
      </w:pPr>
      <w:r w:rsidRPr="006D1AE2">
        <w:rPr>
          <w:rFonts w:ascii="Times New Roman" w:hAnsi="Times New Roman" w:cs="Times New Roman"/>
          <w:bCs/>
          <w:color w:val="26282F"/>
        </w:rPr>
        <w:t xml:space="preserve">к постановлению администрации  сельского поселения  </w:t>
      </w:r>
      <w:proofErr w:type="spellStart"/>
      <w:r w:rsidRPr="006D1AE2">
        <w:rPr>
          <w:rFonts w:ascii="Times New Roman" w:hAnsi="Times New Roman" w:cs="Times New Roman"/>
          <w:bCs/>
          <w:color w:val="26282F"/>
        </w:rPr>
        <w:t>Антинганский</w:t>
      </w:r>
      <w:proofErr w:type="spellEnd"/>
      <w:r w:rsidRPr="006D1AE2">
        <w:rPr>
          <w:rFonts w:ascii="Times New Roman" w:hAnsi="Times New Roman" w:cs="Times New Roman"/>
          <w:bCs/>
          <w:color w:val="26282F"/>
        </w:rPr>
        <w:t xml:space="preserve"> сельсовет</w:t>
      </w:r>
    </w:p>
    <w:p w:rsidR="006D1AE2" w:rsidRPr="006D1AE2" w:rsidRDefault="006D1AE2" w:rsidP="006D1AE2">
      <w:pPr>
        <w:ind w:left="5670"/>
        <w:rPr>
          <w:rFonts w:ascii="Times New Roman" w:hAnsi="Times New Roman" w:cs="Times New Roman"/>
          <w:b/>
        </w:rPr>
      </w:pPr>
      <w:r w:rsidRPr="006D1AE2">
        <w:rPr>
          <w:rFonts w:ascii="Times New Roman" w:hAnsi="Times New Roman" w:cs="Times New Roman"/>
          <w:bCs/>
          <w:color w:val="26282F"/>
        </w:rPr>
        <w:t>от   ____ февраля 2021 г. № ___</w:t>
      </w:r>
      <w:r w:rsidRPr="006D1AE2">
        <w:rPr>
          <w:rFonts w:ascii="Times New Roman" w:hAnsi="Times New Roman" w:cs="Times New Roman"/>
          <w:b/>
        </w:rPr>
        <w:t xml:space="preserve">  </w:t>
      </w:r>
    </w:p>
    <w:p w:rsidR="006D1AE2" w:rsidRPr="006D1AE2" w:rsidRDefault="006D1AE2" w:rsidP="006D1AE2">
      <w:pPr>
        <w:shd w:val="clear" w:color="auto" w:fill="FFFFFF"/>
        <w:spacing w:line="266" w:lineRule="atLeast"/>
        <w:rPr>
          <w:rFonts w:ascii="Times New Roman" w:hAnsi="Times New Roman" w:cs="Times New Roman"/>
          <w:b/>
          <w:bCs/>
        </w:rPr>
      </w:pPr>
      <w:r w:rsidRPr="006D1AE2">
        <w:rPr>
          <w:rFonts w:ascii="Times New Roman" w:hAnsi="Times New Roman" w:cs="Times New Roman"/>
        </w:rPr>
        <w:t> </w:t>
      </w:r>
    </w:p>
    <w:p w:rsidR="006D1AE2" w:rsidRPr="006D1AE2" w:rsidRDefault="006D1AE2" w:rsidP="006D1AE2">
      <w:pPr>
        <w:shd w:val="clear" w:color="auto" w:fill="FFFFFF"/>
        <w:spacing w:line="266" w:lineRule="atLeast"/>
        <w:jc w:val="center"/>
        <w:rPr>
          <w:rFonts w:ascii="Times New Roman" w:hAnsi="Times New Roman" w:cs="Times New Roman"/>
          <w:bCs/>
          <w:sz w:val="28"/>
          <w:szCs w:val="28"/>
        </w:rPr>
      </w:pPr>
      <w:r w:rsidRPr="006D1AE2">
        <w:rPr>
          <w:rFonts w:ascii="Times New Roman" w:hAnsi="Times New Roman" w:cs="Times New Roman"/>
          <w:bCs/>
          <w:sz w:val="28"/>
          <w:szCs w:val="28"/>
        </w:rPr>
        <w:t>МУНИЦИПАЛЬНАЯ  ПРОГРАММА</w:t>
      </w:r>
    </w:p>
    <w:p w:rsidR="006D1AE2" w:rsidRPr="006D1AE2" w:rsidRDefault="006D1AE2" w:rsidP="006D1AE2">
      <w:pPr>
        <w:shd w:val="clear" w:color="auto" w:fill="FFFFFF"/>
        <w:spacing w:line="266" w:lineRule="atLeast"/>
        <w:jc w:val="center"/>
        <w:rPr>
          <w:rFonts w:ascii="Times New Roman" w:hAnsi="Times New Roman" w:cs="Times New Roman"/>
          <w:bCs/>
          <w:sz w:val="28"/>
          <w:szCs w:val="28"/>
        </w:rPr>
      </w:pPr>
      <w:r w:rsidRPr="006D1AE2">
        <w:rPr>
          <w:rFonts w:ascii="Times New Roman" w:hAnsi="Times New Roman" w:cs="Times New Roman"/>
          <w:bCs/>
          <w:sz w:val="28"/>
          <w:szCs w:val="28"/>
        </w:rPr>
        <w:t>« РАЗВИТИЕ МАЛОГО И СРЕДНЕГО ПРЕДПРИНИМАТЕЛЬСТВА</w:t>
      </w:r>
    </w:p>
    <w:p w:rsidR="006D1AE2" w:rsidRPr="006D1AE2" w:rsidRDefault="006D1AE2" w:rsidP="006D1AE2">
      <w:pPr>
        <w:shd w:val="clear" w:color="auto" w:fill="FFFFFF"/>
        <w:spacing w:line="266" w:lineRule="atLeast"/>
        <w:jc w:val="center"/>
        <w:rPr>
          <w:rFonts w:ascii="Times New Roman" w:hAnsi="Times New Roman" w:cs="Times New Roman"/>
          <w:bCs/>
          <w:sz w:val="28"/>
          <w:szCs w:val="28"/>
        </w:rPr>
      </w:pPr>
      <w:r w:rsidRPr="006D1AE2">
        <w:rPr>
          <w:rFonts w:ascii="Times New Roman" w:hAnsi="Times New Roman" w:cs="Times New Roman"/>
          <w:bCs/>
          <w:sz w:val="28"/>
          <w:szCs w:val="28"/>
        </w:rPr>
        <w:t>НА ТЕРРИТОРИИ  СЕЛЬСКОГО ПОСЕЛЕНИЯ  АНТИНГАНСКИЙ СЕЛЬСОВЕТ НА 2021-2025 ГОДЫ»</w:t>
      </w:r>
    </w:p>
    <w:p w:rsidR="006D1AE2" w:rsidRPr="006D1AE2" w:rsidRDefault="006D1AE2" w:rsidP="006D1AE2">
      <w:pPr>
        <w:shd w:val="clear" w:color="auto" w:fill="FFFFFF"/>
        <w:spacing w:line="266" w:lineRule="atLeast"/>
        <w:rPr>
          <w:rFonts w:ascii="Times New Roman" w:hAnsi="Times New Roman" w:cs="Times New Roman"/>
          <w:b/>
          <w:bCs/>
        </w:rPr>
      </w:pPr>
      <w:r w:rsidRPr="006D1AE2">
        <w:rPr>
          <w:rFonts w:ascii="Times New Roman" w:hAnsi="Times New Roman" w:cs="Times New Roman"/>
        </w:rPr>
        <w:t> </w:t>
      </w:r>
    </w:p>
    <w:p w:rsidR="006D1AE2" w:rsidRPr="006D1AE2" w:rsidRDefault="006D1AE2" w:rsidP="006D1AE2">
      <w:pPr>
        <w:shd w:val="clear" w:color="auto" w:fill="FFFFFF"/>
        <w:spacing w:line="266" w:lineRule="atLeast"/>
        <w:jc w:val="center"/>
        <w:rPr>
          <w:rFonts w:ascii="Times New Roman" w:hAnsi="Times New Roman" w:cs="Times New Roman"/>
          <w:b/>
          <w:bCs/>
          <w:sz w:val="28"/>
          <w:szCs w:val="28"/>
        </w:rPr>
      </w:pPr>
      <w:r w:rsidRPr="006D1AE2">
        <w:rPr>
          <w:rFonts w:ascii="Times New Roman" w:hAnsi="Times New Roman" w:cs="Times New Roman"/>
          <w:b/>
          <w:bCs/>
          <w:sz w:val="28"/>
          <w:szCs w:val="28"/>
        </w:rPr>
        <w:t>1. Паспорт Программы</w:t>
      </w:r>
    </w:p>
    <w:p w:rsidR="006D1AE2" w:rsidRPr="006D1AE2" w:rsidRDefault="006D1AE2" w:rsidP="006D1AE2">
      <w:pPr>
        <w:shd w:val="clear" w:color="auto" w:fill="FFFFFF"/>
        <w:spacing w:line="266" w:lineRule="atLeast"/>
        <w:jc w:val="center"/>
        <w:rPr>
          <w:rFonts w:ascii="Times New Roman" w:hAnsi="Times New Roman" w:cs="Times New Roman"/>
        </w:rPr>
      </w:pPr>
    </w:p>
    <w:tbl>
      <w:tblPr>
        <w:tblW w:w="0" w:type="auto"/>
        <w:tblInd w:w="-110" w:type="dxa"/>
        <w:tblLayout w:type="fixed"/>
        <w:tblCellMar>
          <w:left w:w="0" w:type="dxa"/>
          <w:right w:w="0" w:type="dxa"/>
        </w:tblCellMar>
        <w:tblLook w:val="0000"/>
      </w:tblPr>
      <w:tblGrid>
        <w:gridCol w:w="2763"/>
        <w:gridCol w:w="6832"/>
      </w:tblGrid>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Муниципальная  программа «Развитие малого и среднего предпринимательства на территории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 на 2021-2025 годы» (далее – Программа).</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1.  Федеральный закон от 06.10.2003 </w:t>
            </w:r>
            <w:hyperlink r:id="rId4" w:history="1">
              <w:r w:rsidRPr="006D1AE2">
                <w:rPr>
                  <w:rStyle w:val="a5"/>
                  <w:rFonts w:ascii="Times New Roman" w:hAnsi="Times New Roman" w:cs="Times New Roman"/>
                </w:rPr>
                <w:t>№  131-ФЗ</w:t>
              </w:r>
            </w:hyperlink>
            <w:r w:rsidRPr="006D1AE2">
              <w:rPr>
                <w:rFonts w:ascii="Times New Roman" w:hAnsi="Times New Roman" w:cs="Times New Roman"/>
              </w:rPr>
              <w:t> «Об  общих принципах организации местного  самоуправления в Российской Федерации»;</w:t>
            </w:r>
          </w:p>
          <w:p w:rsidR="006D1AE2" w:rsidRPr="006D1AE2" w:rsidRDefault="006D1AE2" w:rsidP="0083688C">
            <w:pPr>
              <w:rPr>
                <w:rFonts w:ascii="Times New Roman" w:hAnsi="Times New Roman" w:cs="Times New Roman"/>
              </w:rPr>
            </w:pPr>
            <w:r w:rsidRPr="006D1AE2">
              <w:rPr>
                <w:rFonts w:ascii="Times New Roman" w:hAnsi="Times New Roman" w:cs="Times New Roman"/>
              </w:rPr>
              <w:t>2. Федеральный закон от 24.07.2007 № 209-ФЗ «О развитии малого и среднего предпринимательства в Российской Федерации»;</w:t>
            </w:r>
          </w:p>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3. Устав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Администрация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Администрация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Создание благоприятных условий для ведения предпринимательской деятельности на территории  сельского поселения, способствующих:</w:t>
            </w:r>
          </w:p>
          <w:p w:rsidR="006D1AE2" w:rsidRPr="006D1AE2" w:rsidRDefault="006D1AE2" w:rsidP="0083688C">
            <w:pPr>
              <w:rPr>
                <w:rFonts w:ascii="Times New Roman" w:hAnsi="Times New Roman" w:cs="Times New Roman"/>
              </w:rPr>
            </w:pPr>
            <w:r w:rsidRPr="006D1AE2">
              <w:rPr>
                <w:rFonts w:ascii="Times New Roman" w:hAnsi="Times New Roman" w:cs="Times New Roman"/>
              </w:rPr>
              <w:t>- устойчивому росту уровня социально- экономического развития сельского поселения и благосостояния граждан;</w:t>
            </w:r>
          </w:p>
          <w:p w:rsidR="006D1AE2" w:rsidRPr="006D1AE2" w:rsidRDefault="006D1AE2" w:rsidP="0083688C">
            <w:pPr>
              <w:rPr>
                <w:rFonts w:ascii="Times New Roman" w:hAnsi="Times New Roman" w:cs="Times New Roman"/>
              </w:rPr>
            </w:pPr>
            <w:r w:rsidRPr="006D1AE2">
              <w:rPr>
                <w:rFonts w:ascii="Times New Roman" w:hAnsi="Times New Roman" w:cs="Times New Roman"/>
              </w:rPr>
              <w:t>- формированию экономически активного среднего класса;</w:t>
            </w:r>
          </w:p>
          <w:p w:rsidR="006D1AE2" w:rsidRPr="006D1AE2" w:rsidRDefault="006D1AE2" w:rsidP="0083688C">
            <w:pPr>
              <w:rPr>
                <w:rFonts w:ascii="Times New Roman" w:hAnsi="Times New Roman" w:cs="Times New Roman"/>
              </w:rPr>
            </w:pPr>
            <w:r w:rsidRPr="006D1AE2">
              <w:rPr>
                <w:rFonts w:ascii="Times New Roman" w:hAnsi="Times New Roman" w:cs="Times New Roman"/>
              </w:rPr>
              <w:t>- развитию свободных конкурентных рынков;</w:t>
            </w:r>
          </w:p>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 развитию </w:t>
            </w:r>
            <w:proofErr w:type="spellStart"/>
            <w:r w:rsidRPr="006D1AE2">
              <w:rPr>
                <w:rFonts w:ascii="Times New Roman" w:hAnsi="Times New Roman" w:cs="Times New Roman"/>
              </w:rPr>
              <w:t>инновационно</w:t>
            </w:r>
            <w:proofErr w:type="spellEnd"/>
            <w:r w:rsidRPr="006D1AE2">
              <w:rPr>
                <w:rFonts w:ascii="Times New Roman" w:hAnsi="Times New Roman" w:cs="Times New Roman"/>
              </w:rPr>
              <w:t xml:space="preserve"> - технологической сферы малого и среднего предпринимательства (МСП);</w:t>
            </w:r>
          </w:p>
          <w:p w:rsidR="006D1AE2" w:rsidRPr="006D1AE2" w:rsidRDefault="006D1AE2" w:rsidP="0083688C">
            <w:pPr>
              <w:rPr>
                <w:rFonts w:ascii="Times New Roman" w:hAnsi="Times New Roman" w:cs="Times New Roman"/>
              </w:rPr>
            </w:pPr>
            <w:r w:rsidRPr="006D1AE2">
              <w:rPr>
                <w:rFonts w:ascii="Times New Roman" w:hAnsi="Times New Roman" w:cs="Times New Roman"/>
              </w:rPr>
              <w:t>- обеспечению занятости населения</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 -Развитие инфраструктуры поддержки предпринимательства с предоставлением адресной методической, информационной, </w:t>
            </w:r>
            <w:r w:rsidRPr="006D1AE2">
              <w:rPr>
                <w:rFonts w:ascii="Times New Roman" w:hAnsi="Times New Roman" w:cs="Times New Roman"/>
              </w:rPr>
              <w:lastRenderedPageBreak/>
              <w:t>консультативной поддержки.</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Устранение административных барьеров, препятствующих развитию субъекта малого и среднего бизнеса.</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Повышение деловой и инвестиционной активности предприятий субъектов малого и среднего бизнеса.</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Создание условий для увеличения занятости населения.</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Привлечение субъектов малого и среднего предпринимательства для выполнения муниципального заказа. </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2021-2025годы</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увеличение количества субъектов малого и среднего предпринимательства на территории  сельского поселения;</w:t>
            </w:r>
          </w:p>
          <w:p w:rsidR="006D1AE2" w:rsidRPr="006D1AE2" w:rsidRDefault="006D1AE2" w:rsidP="0083688C">
            <w:pPr>
              <w:pStyle w:val="ConsPlusNonformat"/>
              <w:widowControl/>
              <w:tabs>
                <w:tab w:val="left" w:pos="5472"/>
              </w:tabs>
              <w:jc w:val="both"/>
              <w:rPr>
                <w:rFonts w:ascii="Times New Roman" w:hAnsi="Times New Roman" w:cs="Times New Roman"/>
                <w:sz w:val="24"/>
                <w:szCs w:val="24"/>
              </w:rPr>
            </w:pPr>
            <w:r w:rsidRPr="006D1AE2">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6D1AE2" w:rsidRPr="006D1AE2" w:rsidRDefault="006D1AE2" w:rsidP="0083688C">
            <w:pPr>
              <w:pStyle w:val="ConsPlusNonformat"/>
              <w:widowControl/>
              <w:tabs>
                <w:tab w:val="left" w:pos="5472"/>
              </w:tabs>
              <w:jc w:val="both"/>
              <w:rPr>
                <w:rFonts w:ascii="Times New Roman" w:hAnsi="Times New Roman" w:cs="Times New Roman"/>
                <w:sz w:val="24"/>
                <w:szCs w:val="24"/>
              </w:rPr>
            </w:pPr>
            <w:r w:rsidRPr="006D1AE2">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 увеличение налоговых поступлений в бюджет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 от деятельности субъектов малого и среднего предпринимательства; </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снижение уровня безработицы;</w:t>
            </w:r>
          </w:p>
          <w:p w:rsidR="006D1AE2" w:rsidRPr="006D1AE2" w:rsidRDefault="006D1AE2" w:rsidP="0083688C">
            <w:pPr>
              <w:jc w:val="both"/>
              <w:rPr>
                <w:rFonts w:ascii="Times New Roman" w:hAnsi="Times New Roman" w:cs="Times New Roman"/>
              </w:rPr>
            </w:pPr>
            <w:proofErr w:type="gramStart"/>
            <w:r w:rsidRPr="006D1AE2">
              <w:rPr>
                <w:rFonts w:ascii="Times New Roman" w:hAnsi="Times New Roman" w:cs="Times New Roman"/>
              </w:rPr>
              <w:t xml:space="preserve">- увеличение числа работающих на предприятиях и в организациях  на территории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roofErr w:type="gramEnd"/>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 устранение административных барьеров в развитии субъектов малого и среднего предпринимательства на территории  сельского поселения </w:t>
            </w:r>
            <w:proofErr w:type="spellStart"/>
            <w:r w:rsidRPr="006D1AE2">
              <w:rPr>
                <w:rFonts w:ascii="Times New Roman" w:hAnsi="Times New Roman" w:cs="Times New Roman"/>
              </w:rPr>
              <w:t>Антинанский</w:t>
            </w:r>
            <w:proofErr w:type="spellEnd"/>
            <w:r w:rsidRPr="006D1AE2">
              <w:rPr>
                <w:rFonts w:ascii="Times New Roman" w:hAnsi="Times New Roman" w:cs="Times New Roman"/>
              </w:rPr>
              <w:t xml:space="preserve"> сельсовет;</w:t>
            </w:r>
          </w:p>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укрепление позиций в бизнесе субъектов малого и среднего предпринимательства.</w:t>
            </w:r>
          </w:p>
        </w:tc>
      </w:tr>
      <w:tr w:rsidR="006D1AE2" w:rsidRPr="006D1AE2" w:rsidTr="0083688C">
        <w:tc>
          <w:tcPr>
            <w:tcW w:w="2763" w:type="dxa"/>
            <w:tcBorders>
              <w:top w:val="single" w:sz="8" w:space="0" w:color="000000"/>
              <w:left w:val="single" w:sz="8" w:space="0" w:color="000000"/>
              <w:bottom w:val="single" w:sz="8" w:space="0" w:color="000000"/>
            </w:tcBorders>
            <w:shd w:val="clear" w:color="auto" w:fill="auto"/>
          </w:tcPr>
          <w:p w:rsidR="006D1AE2" w:rsidRPr="006D1AE2" w:rsidRDefault="006D1AE2" w:rsidP="0083688C">
            <w:pPr>
              <w:rPr>
                <w:rFonts w:ascii="Times New Roman" w:hAnsi="Times New Roman" w:cs="Times New Roman"/>
              </w:rPr>
            </w:pPr>
            <w:r w:rsidRPr="006D1AE2">
              <w:rPr>
                <w:rFonts w:ascii="Times New Roman" w:hAnsi="Times New Roman" w:cs="Times New Roman"/>
              </w:rPr>
              <w:t xml:space="preserve">Система организации </w:t>
            </w:r>
            <w:proofErr w:type="gramStart"/>
            <w:r w:rsidRPr="006D1AE2">
              <w:rPr>
                <w:rFonts w:ascii="Times New Roman" w:hAnsi="Times New Roman" w:cs="Times New Roman"/>
              </w:rPr>
              <w:t>контроля за</w:t>
            </w:r>
            <w:proofErr w:type="gramEnd"/>
            <w:r w:rsidRPr="006D1AE2">
              <w:rPr>
                <w:rFonts w:ascii="Times New Roman" w:hAnsi="Times New Roman" w:cs="Times New Roman"/>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6D1AE2" w:rsidRPr="006D1AE2" w:rsidRDefault="006D1AE2" w:rsidP="0083688C">
            <w:pPr>
              <w:jc w:val="both"/>
              <w:rPr>
                <w:rFonts w:ascii="Times New Roman" w:hAnsi="Times New Roman" w:cs="Times New Roman"/>
              </w:rPr>
            </w:pPr>
            <w:r w:rsidRPr="006D1AE2">
              <w:rPr>
                <w:rFonts w:ascii="Times New Roman" w:hAnsi="Times New Roman" w:cs="Times New Roman"/>
              </w:rPr>
              <w:t xml:space="preserve">Мониторинг реализации Программы, осуществляемый с помощью </w:t>
            </w:r>
            <w:proofErr w:type="gramStart"/>
            <w:r w:rsidRPr="006D1AE2">
              <w:rPr>
                <w:rFonts w:ascii="Times New Roman" w:hAnsi="Times New Roman" w:cs="Times New Roman"/>
              </w:rPr>
              <w:t>проведения ежегодного анализа результатов реализации программных мероприятий</w:t>
            </w:r>
            <w:proofErr w:type="gramEnd"/>
            <w:r w:rsidRPr="006D1AE2">
              <w:rPr>
                <w:rFonts w:ascii="Times New Roman" w:hAnsi="Times New Roman" w:cs="Times New Roman"/>
              </w:rPr>
              <w:t xml:space="preserve"> администрацией  сельского поселения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
        </w:tc>
      </w:tr>
    </w:tbl>
    <w:p w:rsidR="006D1AE2" w:rsidRPr="006D1AE2" w:rsidRDefault="006D1AE2" w:rsidP="006D1AE2">
      <w:pPr>
        <w:shd w:val="clear" w:color="auto" w:fill="FFFFFF"/>
        <w:spacing w:line="266" w:lineRule="atLeast"/>
        <w:rPr>
          <w:rFonts w:ascii="Times New Roman" w:hAnsi="Times New Roman" w:cs="Times New Roman"/>
        </w:rPr>
      </w:pPr>
      <w:r w:rsidRPr="006D1AE2">
        <w:rPr>
          <w:rFonts w:ascii="Times New Roman" w:hAnsi="Times New Roman" w:cs="Times New Roman"/>
        </w:rPr>
        <w:t> </w:t>
      </w:r>
    </w:p>
    <w:p w:rsidR="006D1AE2" w:rsidRPr="006D1AE2" w:rsidRDefault="006D1AE2" w:rsidP="006D1AE2">
      <w:pPr>
        <w:shd w:val="clear" w:color="auto" w:fill="FFFFFF"/>
        <w:spacing w:line="266" w:lineRule="atLeast"/>
        <w:rPr>
          <w:rFonts w:ascii="Times New Roman" w:hAnsi="Times New Roman" w:cs="Times New Roman"/>
        </w:rPr>
      </w:pP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r w:rsidRPr="006D1AE2">
        <w:rPr>
          <w:rFonts w:ascii="Times New Roman" w:hAnsi="Times New Roman" w:cs="Times New Roman"/>
          <w:b/>
          <w:bCs/>
          <w:sz w:val="28"/>
          <w:szCs w:val="28"/>
        </w:rPr>
        <w:lastRenderedPageBreak/>
        <w:t>2. Общие положения</w:t>
      </w:r>
    </w:p>
    <w:p w:rsidR="006D1AE2" w:rsidRPr="006D1AE2" w:rsidRDefault="006D1AE2" w:rsidP="006D1AE2">
      <w:pPr>
        <w:shd w:val="clear" w:color="auto" w:fill="FFFFFF"/>
        <w:spacing w:line="266" w:lineRule="atLeast"/>
        <w:rPr>
          <w:rFonts w:ascii="Times New Roman" w:hAnsi="Times New Roman" w:cs="Times New Roman"/>
          <w:sz w:val="28"/>
          <w:szCs w:val="28"/>
        </w:rPr>
      </w:pPr>
      <w:r w:rsidRPr="006D1AE2">
        <w:rPr>
          <w:rFonts w:ascii="Times New Roman" w:hAnsi="Times New Roman" w:cs="Times New Roman"/>
          <w:sz w:val="28"/>
          <w:szCs w:val="28"/>
        </w:rPr>
        <w:t> </w:t>
      </w:r>
    </w:p>
    <w:p w:rsidR="006D1AE2" w:rsidRPr="006D1AE2" w:rsidRDefault="006D1AE2" w:rsidP="006D1AE2">
      <w:pPr>
        <w:ind w:firstLine="532"/>
        <w:jc w:val="both"/>
        <w:textAlignment w:val="baseline"/>
        <w:rPr>
          <w:rFonts w:ascii="Times New Roman" w:hAnsi="Times New Roman" w:cs="Times New Roman"/>
          <w:sz w:val="28"/>
          <w:szCs w:val="28"/>
        </w:rPr>
      </w:pPr>
      <w:r w:rsidRPr="006D1AE2">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 на 2021 - 2025  годы» разработана администрацией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6D1AE2" w:rsidRPr="006D1AE2" w:rsidRDefault="006D1AE2" w:rsidP="006D1AE2">
      <w:pPr>
        <w:shd w:val="clear" w:color="auto" w:fill="FFFFFF"/>
        <w:ind w:firstLine="532"/>
        <w:jc w:val="both"/>
        <w:rPr>
          <w:rFonts w:ascii="Times New Roman" w:hAnsi="Times New Roman" w:cs="Times New Roman"/>
          <w:sz w:val="28"/>
          <w:szCs w:val="28"/>
        </w:rPr>
      </w:pPr>
      <w:r w:rsidRPr="006D1AE2">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D1AE2" w:rsidRPr="006D1AE2" w:rsidRDefault="006D1AE2" w:rsidP="006D1AE2">
      <w:pPr>
        <w:shd w:val="clear" w:color="auto" w:fill="FFFFFF"/>
        <w:ind w:firstLine="532"/>
        <w:jc w:val="both"/>
        <w:rPr>
          <w:rFonts w:ascii="Times New Roman" w:hAnsi="Times New Roman" w:cs="Times New Roman"/>
          <w:sz w:val="28"/>
          <w:szCs w:val="28"/>
        </w:rPr>
      </w:pPr>
      <w:r w:rsidRPr="006D1AE2">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6D1AE2" w:rsidRPr="006D1AE2" w:rsidRDefault="006D1AE2" w:rsidP="006D1AE2">
      <w:pPr>
        <w:shd w:val="clear" w:color="auto" w:fill="FFFFFF"/>
        <w:ind w:firstLine="532"/>
        <w:jc w:val="both"/>
        <w:rPr>
          <w:rFonts w:ascii="Times New Roman" w:hAnsi="Times New Roman" w:cs="Times New Roman"/>
          <w:sz w:val="28"/>
          <w:szCs w:val="28"/>
        </w:rPr>
      </w:pPr>
      <w:r w:rsidRPr="006D1AE2">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Сфера действия Программы – муниципальная поддержка субъектов малого и среднего предпринимательства администрацией  сельского поселения</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Муниципальная поддержка малого и среднего предпринимательства администрацией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
    <w:p w:rsidR="006D1AE2" w:rsidRPr="006D1AE2" w:rsidRDefault="006D1AE2" w:rsidP="006D1AE2">
      <w:pPr>
        <w:shd w:val="clear" w:color="auto" w:fill="FFFFFF"/>
        <w:spacing w:line="266" w:lineRule="atLeast"/>
        <w:jc w:val="both"/>
        <w:rPr>
          <w:rFonts w:ascii="Times New Roman" w:hAnsi="Times New Roman" w:cs="Times New Roman"/>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jc w:val="both"/>
        <w:rPr>
          <w:rFonts w:ascii="Times New Roman" w:hAnsi="Times New Roman" w:cs="Times New Roman"/>
          <w:b/>
          <w:bCs/>
          <w:sz w:val="28"/>
          <w:szCs w:val="28"/>
        </w:rPr>
      </w:pPr>
    </w:p>
    <w:p w:rsidR="006D1AE2" w:rsidRPr="006D1AE2" w:rsidRDefault="006D1AE2" w:rsidP="006D1AE2">
      <w:pPr>
        <w:shd w:val="clear" w:color="auto" w:fill="FFFFFF"/>
        <w:spacing w:line="266" w:lineRule="atLeast"/>
        <w:jc w:val="center"/>
        <w:rPr>
          <w:rFonts w:ascii="Times New Roman" w:hAnsi="Times New Roman" w:cs="Times New Roman"/>
          <w:b/>
          <w:bCs/>
          <w:sz w:val="28"/>
          <w:szCs w:val="28"/>
        </w:rPr>
      </w:pPr>
      <w:r w:rsidRPr="006D1AE2">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6D1AE2" w:rsidRPr="006D1AE2" w:rsidRDefault="006D1AE2" w:rsidP="006D1AE2">
      <w:pPr>
        <w:shd w:val="clear" w:color="auto" w:fill="FFFFFF"/>
        <w:spacing w:line="266" w:lineRule="atLeast"/>
        <w:jc w:val="both"/>
        <w:rPr>
          <w:rFonts w:ascii="Times New Roman" w:hAnsi="Times New Roman" w:cs="Times New Roman"/>
          <w:sz w:val="28"/>
          <w:szCs w:val="28"/>
        </w:rPr>
      </w:pP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lastRenderedPageBreak/>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 отсутствие действующих механизмов </w:t>
      </w:r>
      <w:proofErr w:type="spellStart"/>
      <w:r w:rsidRPr="006D1AE2">
        <w:rPr>
          <w:rFonts w:ascii="Times New Roman" w:hAnsi="Times New Roman" w:cs="Times New Roman"/>
          <w:sz w:val="28"/>
          <w:szCs w:val="28"/>
        </w:rPr>
        <w:t>микрофинансирования</w:t>
      </w:r>
      <w:proofErr w:type="spellEnd"/>
      <w:r w:rsidRPr="006D1AE2">
        <w:rPr>
          <w:rFonts w:ascii="Times New Roman" w:hAnsi="Times New Roman" w:cs="Times New Roman"/>
          <w:sz w:val="28"/>
          <w:szCs w:val="28"/>
        </w:rPr>
        <w:t xml:space="preserve"> малых предприятий;</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отсутствие надежной социальной защищенности и безопасности предпринимателей;</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нехватка квалифицированных кадров.</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D1AE2" w:rsidRPr="006D1AE2" w:rsidRDefault="006D1AE2" w:rsidP="006D1AE2">
      <w:pPr>
        <w:ind w:firstLine="540"/>
        <w:jc w:val="both"/>
        <w:rPr>
          <w:rFonts w:ascii="Times New Roman" w:hAnsi="Times New Roman" w:cs="Times New Roman"/>
          <w:sz w:val="28"/>
          <w:szCs w:val="28"/>
        </w:rPr>
      </w:pPr>
      <w:r w:rsidRPr="006D1AE2">
        <w:rPr>
          <w:rFonts w:ascii="Times New Roman" w:hAnsi="Times New Roman" w:cs="Times New Roman"/>
          <w:sz w:val="28"/>
          <w:szCs w:val="28"/>
        </w:rPr>
        <w:lastRenderedPageBreak/>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D1AE2" w:rsidRPr="006D1AE2" w:rsidRDefault="006D1AE2" w:rsidP="006D1AE2">
      <w:pPr>
        <w:ind w:firstLine="540"/>
        <w:jc w:val="both"/>
        <w:rPr>
          <w:rFonts w:ascii="Times New Roman" w:hAnsi="Times New Roman" w:cs="Times New Roman"/>
          <w:sz w:val="28"/>
          <w:szCs w:val="28"/>
        </w:rPr>
      </w:pPr>
      <w:bookmarkStart w:id="0" w:name="sub_1101"/>
      <w:r w:rsidRPr="006D1AE2">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D1AE2" w:rsidRPr="006D1AE2" w:rsidRDefault="006D1AE2" w:rsidP="006D1AE2">
      <w:pPr>
        <w:ind w:firstLine="540"/>
        <w:jc w:val="both"/>
        <w:rPr>
          <w:rFonts w:ascii="Times New Roman" w:hAnsi="Times New Roman" w:cs="Times New Roman"/>
          <w:sz w:val="28"/>
          <w:szCs w:val="28"/>
        </w:rPr>
      </w:pPr>
      <w:bookmarkStart w:id="1" w:name="sub_1102"/>
      <w:bookmarkEnd w:id="0"/>
      <w:r w:rsidRPr="006D1AE2">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D1AE2" w:rsidRPr="006D1AE2" w:rsidRDefault="006D1AE2" w:rsidP="006D1AE2">
      <w:pPr>
        <w:ind w:firstLine="567"/>
        <w:jc w:val="both"/>
        <w:rPr>
          <w:rFonts w:ascii="Times New Roman" w:hAnsi="Times New Roman" w:cs="Times New Roman"/>
          <w:sz w:val="28"/>
          <w:szCs w:val="28"/>
        </w:rPr>
      </w:pPr>
      <w:bookmarkStart w:id="2" w:name="sub_1103"/>
      <w:bookmarkEnd w:id="1"/>
      <w:r w:rsidRPr="006D1AE2">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D1AE2" w:rsidRPr="006D1AE2" w:rsidRDefault="006D1AE2" w:rsidP="006D1AE2">
      <w:pPr>
        <w:ind w:firstLine="567"/>
        <w:jc w:val="both"/>
        <w:rPr>
          <w:rFonts w:ascii="Times New Roman" w:hAnsi="Times New Roman" w:cs="Times New Roman"/>
          <w:sz w:val="28"/>
          <w:szCs w:val="28"/>
        </w:rPr>
      </w:pPr>
      <w:bookmarkStart w:id="3" w:name="sub_1104"/>
      <w:bookmarkEnd w:id="2"/>
      <w:r w:rsidRPr="006D1AE2">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D1AE2" w:rsidRPr="006D1AE2" w:rsidRDefault="006D1AE2" w:rsidP="006D1AE2">
      <w:pPr>
        <w:ind w:firstLine="567"/>
        <w:jc w:val="both"/>
        <w:rPr>
          <w:rFonts w:ascii="Times New Roman" w:hAnsi="Times New Roman" w:cs="Times New Roman"/>
          <w:sz w:val="28"/>
          <w:szCs w:val="28"/>
        </w:rPr>
      </w:pPr>
      <w:bookmarkStart w:id="4" w:name="sub_1105"/>
      <w:bookmarkEnd w:id="3"/>
      <w:r w:rsidRPr="006D1AE2">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D1AE2" w:rsidRPr="006D1AE2" w:rsidRDefault="006D1AE2" w:rsidP="006D1AE2">
      <w:pPr>
        <w:ind w:firstLine="567"/>
        <w:jc w:val="both"/>
        <w:rPr>
          <w:rFonts w:ascii="Times New Roman" w:hAnsi="Times New Roman" w:cs="Times New Roman"/>
          <w:sz w:val="28"/>
          <w:szCs w:val="28"/>
        </w:rPr>
      </w:pPr>
      <w:r w:rsidRPr="006D1AE2">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6D1AE2" w:rsidRPr="006D1AE2" w:rsidRDefault="006D1AE2" w:rsidP="006D1AE2">
      <w:pPr>
        <w:ind w:firstLine="540"/>
        <w:jc w:val="both"/>
        <w:rPr>
          <w:rFonts w:ascii="Times New Roman" w:hAnsi="Times New Roman" w:cs="Times New Roman"/>
          <w:sz w:val="28"/>
          <w:szCs w:val="28"/>
        </w:rPr>
      </w:pPr>
      <w:r w:rsidRPr="006D1AE2">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D1AE2" w:rsidRPr="006D1AE2" w:rsidRDefault="006D1AE2" w:rsidP="006D1AE2">
      <w:pPr>
        <w:ind w:firstLine="540"/>
        <w:jc w:val="both"/>
        <w:rPr>
          <w:rFonts w:ascii="Times New Roman" w:hAnsi="Times New Roman" w:cs="Times New Roman"/>
          <w:sz w:val="28"/>
          <w:szCs w:val="28"/>
        </w:rPr>
      </w:pPr>
      <w:r w:rsidRPr="006D1AE2">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D1AE2" w:rsidRPr="006D1AE2" w:rsidRDefault="006D1AE2" w:rsidP="006D1AE2">
      <w:pPr>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w:t>
      </w:r>
      <w:r w:rsidRPr="006D1AE2">
        <w:rPr>
          <w:rFonts w:ascii="Times New Roman" w:hAnsi="Times New Roman" w:cs="Times New Roman"/>
          <w:sz w:val="28"/>
          <w:szCs w:val="28"/>
        </w:rPr>
        <w:lastRenderedPageBreak/>
        <w:t>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содействие развитию молодёжного предпринимательства;</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-формирование положительного имиджа малого и среднего предпринимательства.</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необходимо сосредоточить свои усилия на решении следующих задач:</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обеспечение открытости органов местного самоуправления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D1AE2" w:rsidRPr="006D1AE2" w:rsidRDefault="006D1AE2" w:rsidP="006D1AE2">
      <w:pPr>
        <w:pStyle w:val="ConsPlusNormal"/>
        <w:widowControl/>
        <w:ind w:firstLine="540"/>
        <w:jc w:val="both"/>
        <w:rPr>
          <w:rFonts w:ascii="Times New Roman" w:hAnsi="Times New Roman" w:cs="Times New Roman"/>
          <w:sz w:val="28"/>
          <w:szCs w:val="28"/>
        </w:rPr>
      </w:pPr>
      <w:r w:rsidRPr="006D1AE2">
        <w:rPr>
          <w:rFonts w:ascii="Times New Roman" w:hAnsi="Times New Roman" w:cs="Times New Roman"/>
          <w:sz w:val="28"/>
          <w:szCs w:val="28"/>
        </w:rPr>
        <w:t>- обеспечение активного и эффективного сотрудничества органов местного самоуправления, исполнительных органов  области представителей малого и среднего предпринимательства в интересах развития сельского поселения   в целом.</w:t>
      </w:r>
    </w:p>
    <w:p w:rsidR="006D1AE2" w:rsidRPr="006D1AE2" w:rsidRDefault="006D1AE2" w:rsidP="006D1AE2">
      <w:pPr>
        <w:ind w:firstLine="540"/>
        <w:jc w:val="both"/>
        <w:rPr>
          <w:rFonts w:ascii="Times New Roman" w:hAnsi="Times New Roman" w:cs="Times New Roman"/>
          <w:sz w:val="28"/>
          <w:szCs w:val="28"/>
        </w:rPr>
      </w:pPr>
      <w:r w:rsidRPr="006D1AE2">
        <w:rPr>
          <w:rFonts w:ascii="Times New Roman" w:hAnsi="Times New Roman" w:cs="Times New Roman"/>
          <w:sz w:val="28"/>
          <w:szCs w:val="28"/>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Администрация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 видит своей задачей формирование муниципальной политики сельского поселения в  районе поддержки малого и среднего бизнеса.</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Принятие Программы позволит решать задачи и поддержки и развития малого и среднего предпринимательства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  на более качественном уровне. </w:t>
      </w:r>
    </w:p>
    <w:p w:rsidR="006D1AE2" w:rsidRPr="006D1AE2" w:rsidRDefault="006D1AE2" w:rsidP="006D1AE2">
      <w:pPr>
        <w:ind w:firstLine="540"/>
        <w:jc w:val="center"/>
        <w:rPr>
          <w:rFonts w:ascii="Times New Roman" w:hAnsi="Times New Roman" w:cs="Times New Roman"/>
          <w:b/>
          <w:sz w:val="28"/>
          <w:szCs w:val="28"/>
        </w:rPr>
      </w:pPr>
      <w:r w:rsidRPr="006D1AE2">
        <w:rPr>
          <w:rFonts w:ascii="Times New Roman" w:hAnsi="Times New Roman" w:cs="Times New Roman"/>
          <w:b/>
          <w:sz w:val="28"/>
          <w:szCs w:val="28"/>
        </w:rPr>
        <w:t>4. Основные цели и задачи</w:t>
      </w:r>
    </w:p>
    <w:p w:rsidR="006D1AE2" w:rsidRPr="006D1AE2" w:rsidRDefault="006D1AE2" w:rsidP="006D1AE2">
      <w:pPr>
        <w:ind w:firstLine="540"/>
        <w:jc w:val="center"/>
        <w:rPr>
          <w:rFonts w:ascii="Times New Roman" w:hAnsi="Times New Roman" w:cs="Times New Roman"/>
          <w:b/>
          <w:sz w:val="28"/>
          <w:szCs w:val="28"/>
        </w:rPr>
      </w:pP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Для достижения, поставленной цели Программы должны решаться следующие задачи:</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методическое обеспечение субъектов малого и среднего предпринимательства;</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трудоустройство безработных жителей сельского поселения на предприятиях и в организациях субъектов малого и среднего предпринимательства;</w:t>
      </w:r>
    </w:p>
    <w:p w:rsidR="006D1AE2" w:rsidRPr="006D1AE2" w:rsidRDefault="006D1AE2" w:rsidP="006D1AE2">
      <w:pPr>
        <w:shd w:val="clear" w:color="auto" w:fill="FFFFFF"/>
        <w:ind w:firstLine="540"/>
        <w:jc w:val="both"/>
        <w:rPr>
          <w:rFonts w:ascii="Times New Roman" w:hAnsi="Times New Roman" w:cs="Times New Roman"/>
          <w:sz w:val="28"/>
          <w:szCs w:val="28"/>
        </w:rPr>
      </w:pPr>
      <w:r w:rsidRPr="006D1AE2">
        <w:rPr>
          <w:rFonts w:ascii="Times New Roman" w:hAnsi="Times New Roman" w:cs="Times New Roman"/>
          <w:sz w:val="28"/>
          <w:szCs w:val="28"/>
        </w:rPr>
        <w:t>- укрепление позиций в бизнесе субъектов малого и среднего предпринимательства;</w:t>
      </w:r>
    </w:p>
    <w:p w:rsidR="006D1AE2" w:rsidRPr="006D1AE2" w:rsidRDefault="006D1AE2" w:rsidP="006D1AE2">
      <w:pPr>
        <w:shd w:val="clear" w:color="auto" w:fill="FFFFFF"/>
        <w:jc w:val="both"/>
        <w:rPr>
          <w:rFonts w:ascii="Times New Roman" w:hAnsi="Times New Roman" w:cs="Times New Roman"/>
          <w:sz w:val="28"/>
          <w:szCs w:val="28"/>
        </w:rPr>
      </w:pPr>
      <w:r w:rsidRPr="006D1AE2">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6D1AE2" w:rsidRPr="006D1AE2" w:rsidRDefault="006D1AE2" w:rsidP="006D1AE2">
      <w:pPr>
        <w:shd w:val="clear" w:color="auto" w:fill="FFFFFF"/>
        <w:spacing w:line="336" w:lineRule="atLeast"/>
        <w:jc w:val="both"/>
        <w:rPr>
          <w:rFonts w:ascii="Times New Roman" w:hAnsi="Times New Roman" w:cs="Times New Roman"/>
          <w:b/>
          <w:bCs/>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r w:rsidRPr="006D1AE2">
        <w:rPr>
          <w:rFonts w:ascii="Times New Roman" w:hAnsi="Times New Roman" w:cs="Times New Roman"/>
          <w:b/>
          <w:bCs/>
          <w:sz w:val="28"/>
          <w:szCs w:val="28"/>
        </w:rPr>
        <w:t>5. Срок реализации Программы</w:t>
      </w:r>
    </w:p>
    <w:p w:rsidR="006D1AE2" w:rsidRPr="006D1AE2" w:rsidRDefault="006D1AE2" w:rsidP="006D1AE2">
      <w:pPr>
        <w:shd w:val="clear" w:color="auto" w:fill="FFFFFF"/>
        <w:spacing w:line="266" w:lineRule="atLeast"/>
        <w:rPr>
          <w:rFonts w:ascii="Times New Roman" w:hAnsi="Times New Roman" w:cs="Times New Roman"/>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ind w:firstLine="567"/>
        <w:rPr>
          <w:rFonts w:ascii="Times New Roman" w:hAnsi="Times New Roman" w:cs="Times New Roman"/>
          <w:sz w:val="28"/>
          <w:szCs w:val="28"/>
        </w:rPr>
      </w:pPr>
      <w:r w:rsidRPr="006D1AE2">
        <w:rPr>
          <w:rFonts w:ascii="Times New Roman" w:hAnsi="Times New Roman" w:cs="Times New Roman"/>
          <w:sz w:val="28"/>
          <w:szCs w:val="28"/>
        </w:rPr>
        <w:t>Реализация Программы рассчитана на 2021-2025 годы.</w:t>
      </w:r>
    </w:p>
    <w:p w:rsidR="006D1AE2" w:rsidRPr="006D1AE2" w:rsidRDefault="006D1AE2" w:rsidP="006D1AE2">
      <w:pPr>
        <w:shd w:val="clear" w:color="auto" w:fill="FFFFFF"/>
        <w:spacing w:line="266" w:lineRule="atLeast"/>
        <w:rPr>
          <w:rFonts w:ascii="Times New Roman" w:hAnsi="Times New Roman" w:cs="Times New Roman"/>
          <w:b/>
          <w:bCs/>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r w:rsidRPr="006D1AE2">
        <w:rPr>
          <w:rFonts w:ascii="Times New Roman" w:hAnsi="Times New Roman" w:cs="Times New Roman"/>
          <w:b/>
          <w:bCs/>
          <w:sz w:val="28"/>
          <w:szCs w:val="28"/>
        </w:rPr>
        <w:t>6. Система программных мероприятий</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p>
    <w:p w:rsidR="006D1AE2" w:rsidRPr="006D1AE2" w:rsidRDefault="006D1AE2" w:rsidP="006D1AE2">
      <w:pPr>
        <w:shd w:val="clear" w:color="auto" w:fill="FFFFFF"/>
        <w:ind w:firstLine="567"/>
        <w:jc w:val="both"/>
        <w:rPr>
          <w:rFonts w:ascii="Times New Roman" w:hAnsi="Times New Roman" w:cs="Times New Roman"/>
          <w:sz w:val="28"/>
          <w:szCs w:val="28"/>
        </w:rPr>
      </w:pPr>
      <w:r w:rsidRPr="006D1AE2">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roofErr w:type="gramStart"/>
      <w:r w:rsidRPr="006D1AE2">
        <w:rPr>
          <w:rFonts w:ascii="Times New Roman" w:hAnsi="Times New Roman" w:cs="Times New Roman"/>
          <w:sz w:val="28"/>
          <w:szCs w:val="28"/>
        </w:rPr>
        <w:t xml:space="preserve"> ,</w:t>
      </w:r>
      <w:proofErr w:type="gramEnd"/>
      <w:r w:rsidRPr="006D1AE2">
        <w:rPr>
          <w:rFonts w:ascii="Times New Roman" w:hAnsi="Times New Roman" w:cs="Times New Roman"/>
          <w:sz w:val="28"/>
          <w:szCs w:val="28"/>
        </w:rPr>
        <w:t xml:space="preserve"> по следующим основным направлениям:</w:t>
      </w:r>
    </w:p>
    <w:p w:rsidR="006D1AE2" w:rsidRPr="006D1AE2" w:rsidRDefault="006D1AE2" w:rsidP="006D1AE2">
      <w:pPr>
        <w:shd w:val="clear" w:color="auto" w:fill="FFFFFF"/>
        <w:ind w:firstLine="567"/>
        <w:jc w:val="both"/>
        <w:rPr>
          <w:rFonts w:ascii="Times New Roman" w:hAnsi="Times New Roman" w:cs="Times New Roman"/>
          <w:sz w:val="28"/>
          <w:szCs w:val="28"/>
        </w:rPr>
      </w:pPr>
      <w:r w:rsidRPr="006D1AE2">
        <w:rPr>
          <w:rFonts w:ascii="Times New Roman" w:hAnsi="Times New Roman" w:cs="Times New Roman"/>
          <w:sz w:val="28"/>
          <w:szCs w:val="28"/>
        </w:rPr>
        <w:t>- информационная и консультационная поддержка;</w:t>
      </w:r>
    </w:p>
    <w:p w:rsidR="006D1AE2" w:rsidRPr="006D1AE2" w:rsidRDefault="006D1AE2" w:rsidP="006D1AE2">
      <w:pPr>
        <w:shd w:val="clear" w:color="auto" w:fill="FFFFFF"/>
        <w:ind w:firstLine="567"/>
        <w:jc w:val="both"/>
        <w:rPr>
          <w:rFonts w:ascii="Times New Roman" w:hAnsi="Times New Roman" w:cs="Times New Roman"/>
          <w:sz w:val="28"/>
          <w:szCs w:val="28"/>
        </w:rPr>
      </w:pPr>
      <w:r w:rsidRPr="006D1AE2">
        <w:rPr>
          <w:rFonts w:ascii="Times New Roman" w:hAnsi="Times New Roman" w:cs="Times New Roman"/>
          <w:sz w:val="28"/>
          <w:szCs w:val="28"/>
        </w:rPr>
        <w:t>-формирование инфраструктуры поддержки субъектов малого и среднего предпринимательства.</w:t>
      </w:r>
    </w:p>
    <w:p w:rsidR="006D1AE2" w:rsidRPr="006D1AE2" w:rsidRDefault="006D1AE2" w:rsidP="006D1AE2">
      <w:pPr>
        <w:shd w:val="clear" w:color="auto" w:fill="FFFFFF"/>
        <w:ind w:firstLine="567"/>
        <w:jc w:val="both"/>
        <w:rPr>
          <w:rFonts w:ascii="Times New Roman" w:hAnsi="Times New Roman" w:cs="Times New Roman"/>
          <w:sz w:val="28"/>
          <w:szCs w:val="28"/>
        </w:rPr>
      </w:pPr>
      <w:r w:rsidRPr="006D1AE2">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D1AE2" w:rsidRPr="006D1AE2" w:rsidRDefault="006D1AE2" w:rsidP="006D1AE2">
      <w:pPr>
        <w:shd w:val="clear" w:color="auto" w:fill="FFFFFF"/>
        <w:spacing w:line="266" w:lineRule="atLeast"/>
        <w:rPr>
          <w:rFonts w:ascii="Times New Roman" w:hAnsi="Times New Roman" w:cs="Times New Roman"/>
          <w:b/>
          <w:bCs/>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jc w:val="center"/>
        <w:rPr>
          <w:rFonts w:ascii="Times New Roman" w:hAnsi="Times New Roman" w:cs="Times New Roman"/>
          <w:b/>
          <w:bCs/>
          <w:sz w:val="28"/>
          <w:szCs w:val="28"/>
        </w:rPr>
      </w:pPr>
      <w:r w:rsidRPr="006D1AE2">
        <w:rPr>
          <w:rFonts w:ascii="Times New Roman" w:hAnsi="Times New Roman" w:cs="Times New Roman"/>
          <w:b/>
          <w:bCs/>
          <w:sz w:val="28"/>
          <w:szCs w:val="28"/>
        </w:rPr>
        <w:t>7. Ресурсное обеспечение Программы</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p>
    <w:p w:rsidR="006D1AE2" w:rsidRPr="006D1AE2" w:rsidRDefault="006D1AE2" w:rsidP="006D1AE2">
      <w:pPr>
        <w:shd w:val="clear" w:color="auto" w:fill="FFFFFF"/>
        <w:spacing w:line="266" w:lineRule="atLeast"/>
        <w:ind w:firstLine="567"/>
        <w:jc w:val="both"/>
        <w:rPr>
          <w:rFonts w:ascii="Times New Roman" w:hAnsi="Times New Roman" w:cs="Times New Roman"/>
          <w:sz w:val="28"/>
          <w:szCs w:val="28"/>
        </w:rPr>
      </w:pPr>
      <w:r w:rsidRPr="006D1AE2">
        <w:rPr>
          <w:rFonts w:ascii="Times New Roman" w:hAnsi="Times New Roman" w:cs="Times New Roman"/>
          <w:sz w:val="28"/>
          <w:szCs w:val="28"/>
        </w:rPr>
        <w:t xml:space="preserve">Перечень мероприятий, предусмотренных Программой, может корректироваться постановлением администрации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
    <w:p w:rsidR="006D1AE2" w:rsidRPr="006D1AE2" w:rsidRDefault="006D1AE2" w:rsidP="006D1AE2">
      <w:pPr>
        <w:shd w:val="clear" w:color="auto" w:fill="FFFFFF"/>
        <w:spacing w:line="266" w:lineRule="atLeast"/>
        <w:ind w:firstLine="567"/>
        <w:rPr>
          <w:rFonts w:ascii="Times New Roman" w:hAnsi="Times New Roman" w:cs="Times New Roman"/>
          <w:b/>
          <w:bCs/>
          <w:sz w:val="28"/>
          <w:szCs w:val="28"/>
        </w:rPr>
      </w:pP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r w:rsidRPr="006D1AE2">
        <w:rPr>
          <w:rFonts w:ascii="Times New Roman" w:hAnsi="Times New Roman" w:cs="Times New Roman"/>
          <w:b/>
          <w:bCs/>
          <w:sz w:val="28"/>
          <w:szCs w:val="28"/>
        </w:rPr>
        <w:t>8. Механизм реализации Программы</w:t>
      </w:r>
    </w:p>
    <w:p w:rsidR="006D1AE2" w:rsidRPr="006D1AE2" w:rsidRDefault="006D1AE2" w:rsidP="006D1AE2">
      <w:pPr>
        <w:shd w:val="clear" w:color="auto" w:fill="FFFFFF"/>
        <w:spacing w:line="266" w:lineRule="atLeast"/>
        <w:rPr>
          <w:rFonts w:ascii="Times New Roman" w:hAnsi="Times New Roman" w:cs="Times New Roman"/>
          <w:sz w:val="28"/>
          <w:szCs w:val="28"/>
        </w:rPr>
      </w:pPr>
    </w:p>
    <w:p w:rsidR="006D1AE2" w:rsidRPr="006D1AE2" w:rsidRDefault="006D1AE2" w:rsidP="006D1AE2">
      <w:pPr>
        <w:shd w:val="clear" w:color="auto" w:fill="FFFFFF"/>
        <w:ind w:firstLine="708"/>
        <w:jc w:val="both"/>
        <w:rPr>
          <w:rFonts w:ascii="Times New Roman" w:hAnsi="Times New Roman" w:cs="Times New Roman"/>
          <w:sz w:val="28"/>
          <w:szCs w:val="28"/>
        </w:rPr>
      </w:pPr>
      <w:r w:rsidRPr="006D1AE2">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
    <w:p w:rsidR="006D1AE2" w:rsidRPr="006D1AE2" w:rsidRDefault="006D1AE2" w:rsidP="006D1AE2">
      <w:pPr>
        <w:shd w:val="clear" w:color="auto" w:fill="FFFFFF"/>
        <w:jc w:val="both"/>
        <w:rPr>
          <w:rFonts w:ascii="Times New Roman" w:hAnsi="Times New Roman" w:cs="Times New Roman"/>
          <w:sz w:val="28"/>
          <w:szCs w:val="28"/>
        </w:rPr>
      </w:pPr>
      <w:r w:rsidRPr="006D1AE2">
        <w:rPr>
          <w:rFonts w:ascii="Times New Roman" w:hAnsi="Times New Roman" w:cs="Times New Roman"/>
          <w:sz w:val="28"/>
          <w:szCs w:val="28"/>
        </w:rPr>
        <w:t xml:space="preserve">         В ходе реализации Программы основной разработчик организует оперативное взаимодействие отдельных исполнителей.</w:t>
      </w:r>
    </w:p>
    <w:p w:rsidR="006D1AE2" w:rsidRPr="006D1AE2" w:rsidRDefault="006D1AE2" w:rsidP="006D1AE2">
      <w:pPr>
        <w:shd w:val="clear" w:color="auto" w:fill="FFFFFF"/>
        <w:jc w:val="both"/>
        <w:rPr>
          <w:rFonts w:ascii="Times New Roman" w:hAnsi="Times New Roman" w:cs="Times New Roman"/>
          <w:sz w:val="28"/>
          <w:szCs w:val="28"/>
        </w:rPr>
      </w:pPr>
      <w:r w:rsidRPr="006D1AE2">
        <w:rPr>
          <w:rFonts w:ascii="Times New Roman" w:hAnsi="Times New Roman" w:cs="Times New Roman"/>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6D1AE2" w:rsidRPr="006D1AE2" w:rsidRDefault="006D1AE2" w:rsidP="006D1AE2">
      <w:pPr>
        <w:shd w:val="clear" w:color="auto" w:fill="FFFFFF"/>
        <w:spacing w:line="266" w:lineRule="atLeast"/>
        <w:rPr>
          <w:rFonts w:ascii="Times New Roman" w:hAnsi="Times New Roman" w:cs="Times New Roman"/>
          <w:b/>
          <w:bCs/>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r w:rsidRPr="006D1AE2">
        <w:rPr>
          <w:rFonts w:ascii="Times New Roman" w:hAnsi="Times New Roman" w:cs="Times New Roman"/>
          <w:b/>
          <w:bCs/>
          <w:sz w:val="28"/>
          <w:szCs w:val="28"/>
        </w:rPr>
        <w:t>9. Контроль реализации Программы</w:t>
      </w:r>
    </w:p>
    <w:p w:rsidR="006D1AE2" w:rsidRPr="006D1AE2" w:rsidRDefault="006D1AE2" w:rsidP="006D1AE2">
      <w:pPr>
        <w:shd w:val="clear" w:color="auto" w:fill="FFFFFF"/>
        <w:spacing w:line="266" w:lineRule="atLeast"/>
        <w:rPr>
          <w:rFonts w:ascii="Times New Roman" w:hAnsi="Times New Roman" w:cs="Times New Roman"/>
          <w:sz w:val="28"/>
          <w:szCs w:val="28"/>
        </w:rPr>
      </w:pPr>
      <w:r w:rsidRPr="006D1AE2">
        <w:rPr>
          <w:rFonts w:ascii="Times New Roman" w:hAnsi="Times New Roman" w:cs="Times New Roman"/>
          <w:sz w:val="28"/>
          <w:szCs w:val="28"/>
        </w:rPr>
        <w:t> </w:t>
      </w:r>
    </w:p>
    <w:p w:rsidR="006D1AE2" w:rsidRPr="006D1AE2" w:rsidRDefault="006D1AE2" w:rsidP="006D1AE2">
      <w:pPr>
        <w:shd w:val="clear" w:color="auto" w:fill="FFFFFF"/>
        <w:spacing w:line="266" w:lineRule="atLeast"/>
        <w:ind w:firstLine="708"/>
        <w:jc w:val="both"/>
        <w:rPr>
          <w:rFonts w:ascii="Times New Roman" w:hAnsi="Times New Roman" w:cs="Times New Roman"/>
          <w:b/>
          <w:bCs/>
          <w:sz w:val="28"/>
          <w:szCs w:val="28"/>
        </w:rPr>
      </w:pPr>
      <w:r w:rsidRPr="006D1AE2">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
    <w:p w:rsidR="006D1AE2" w:rsidRPr="006D1AE2" w:rsidRDefault="006D1AE2" w:rsidP="006D1AE2">
      <w:pPr>
        <w:shd w:val="clear" w:color="auto" w:fill="FFFFFF"/>
        <w:spacing w:line="266" w:lineRule="atLeast"/>
        <w:rPr>
          <w:rFonts w:ascii="Times New Roman" w:hAnsi="Times New Roman" w:cs="Times New Roman"/>
          <w:b/>
          <w:bCs/>
          <w:sz w:val="28"/>
          <w:szCs w:val="28"/>
        </w:rPr>
      </w:pPr>
    </w:p>
    <w:p w:rsidR="006D1AE2" w:rsidRPr="006D1AE2" w:rsidRDefault="006D1AE2" w:rsidP="006D1AE2">
      <w:pPr>
        <w:shd w:val="clear" w:color="auto" w:fill="FFFFFF"/>
        <w:spacing w:line="266" w:lineRule="atLeast"/>
        <w:jc w:val="center"/>
        <w:rPr>
          <w:rFonts w:ascii="Times New Roman" w:hAnsi="Times New Roman" w:cs="Times New Roman"/>
          <w:b/>
          <w:bCs/>
          <w:sz w:val="28"/>
          <w:szCs w:val="28"/>
        </w:rPr>
      </w:pPr>
      <w:r w:rsidRPr="006D1AE2">
        <w:rPr>
          <w:rFonts w:ascii="Times New Roman" w:hAnsi="Times New Roman" w:cs="Times New Roman"/>
          <w:b/>
          <w:bCs/>
          <w:sz w:val="28"/>
          <w:szCs w:val="28"/>
        </w:rPr>
        <w:lastRenderedPageBreak/>
        <w:t>10. Ожидаемые результаты выполнения Программы</w:t>
      </w:r>
    </w:p>
    <w:p w:rsidR="006D1AE2" w:rsidRPr="006D1AE2" w:rsidRDefault="006D1AE2" w:rsidP="006D1AE2">
      <w:pPr>
        <w:shd w:val="clear" w:color="auto" w:fill="FFFFFF"/>
        <w:spacing w:line="266" w:lineRule="atLeast"/>
        <w:jc w:val="center"/>
        <w:rPr>
          <w:rFonts w:ascii="Times New Roman" w:hAnsi="Times New Roman" w:cs="Times New Roman"/>
          <w:sz w:val="28"/>
          <w:szCs w:val="28"/>
        </w:rPr>
      </w:pPr>
    </w:p>
    <w:p w:rsidR="006D1AE2" w:rsidRPr="006D1AE2" w:rsidRDefault="006D1AE2" w:rsidP="006D1AE2">
      <w:pPr>
        <w:shd w:val="clear" w:color="auto" w:fill="FFFFFF"/>
        <w:ind w:firstLine="709"/>
        <w:jc w:val="both"/>
        <w:rPr>
          <w:rFonts w:ascii="Times New Roman" w:hAnsi="Times New Roman" w:cs="Times New Roman"/>
          <w:sz w:val="28"/>
          <w:szCs w:val="28"/>
        </w:rPr>
      </w:pPr>
      <w:proofErr w:type="gramStart"/>
      <w:r w:rsidRPr="006D1AE2">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будет способствовать снижению уровня безработицы, позволит увеличить налоговые поступления в бюджет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 повысить занятость, </w:t>
      </w:r>
      <w:proofErr w:type="spellStart"/>
      <w:r w:rsidRPr="006D1AE2">
        <w:rPr>
          <w:rFonts w:ascii="Times New Roman" w:hAnsi="Times New Roman" w:cs="Times New Roman"/>
          <w:sz w:val="28"/>
          <w:szCs w:val="28"/>
        </w:rPr>
        <w:t>самозанятость</w:t>
      </w:r>
      <w:proofErr w:type="spellEnd"/>
      <w:r w:rsidRPr="006D1AE2">
        <w:rPr>
          <w:rFonts w:ascii="Times New Roman" w:hAnsi="Times New Roman" w:cs="Times New Roman"/>
          <w:sz w:val="28"/>
          <w:szCs w:val="28"/>
        </w:rPr>
        <w:t xml:space="preserve">, доходы и уровень жизни населения  сельского поселения </w:t>
      </w:r>
      <w:proofErr w:type="spellStart"/>
      <w:r w:rsidRPr="006D1AE2">
        <w:rPr>
          <w:rFonts w:ascii="Times New Roman" w:hAnsi="Times New Roman" w:cs="Times New Roman"/>
          <w:sz w:val="28"/>
          <w:szCs w:val="28"/>
        </w:rPr>
        <w:t>Антинганский</w:t>
      </w:r>
      <w:proofErr w:type="spellEnd"/>
      <w:r w:rsidRPr="006D1AE2">
        <w:rPr>
          <w:rFonts w:ascii="Times New Roman" w:hAnsi="Times New Roman" w:cs="Times New Roman"/>
          <w:sz w:val="28"/>
          <w:szCs w:val="28"/>
        </w:rPr>
        <w:t xml:space="preserve"> сельсовет.</w:t>
      </w:r>
      <w:proofErr w:type="gramEnd"/>
      <w:r w:rsidRPr="006D1AE2">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w:t>
      </w:r>
    </w:p>
    <w:p w:rsidR="006D1AE2" w:rsidRPr="006D1AE2" w:rsidRDefault="006D1AE2" w:rsidP="006D1AE2">
      <w:pPr>
        <w:pageBreakBefore/>
        <w:shd w:val="clear" w:color="auto" w:fill="FFFFFF"/>
        <w:spacing w:line="160" w:lineRule="atLeast"/>
        <w:jc w:val="center"/>
        <w:rPr>
          <w:rFonts w:ascii="Times New Roman" w:hAnsi="Times New Roman" w:cs="Times New Roman"/>
        </w:rPr>
      </w:pPr>
      <w:r w:rsidRPr="006D1AE2">
        <w:rPr>
          <w:rFonts w:ascii="Times New Roman" w:hAnsi="Times New Roman" w:cs="Times New Roman"/>
        </w:rPr>
        <w:lastRenderedPageBreak/>
        <w:t xml:space="preserve">                                                  Приложение </w:t>
      </w:r>
    </w:p>
    <w:p w:rsidR="006D1AE2" w:rsidRPr="006D1AE2" w:rsidRDefault="006D1AE2" w:rsidP="006D1AE2">
      <w:pPr>
        <w:shd w:val="clear" w:color="auto" w:fill="FFFFFF"/>
        <w:spacing w:line="160" w:lineRule="atLeast"/>
        <w:jc w:val="center"/>
        <w:rPr>
          <w:rFonts w:ascii="Times New Roman" w:hAnsi="Times New Roman" w:cs="Times New Roman"/>
        </w:rPr>
      </w:pPr>
      <w:r w:rsidRPr="006D1AE2">
        <w:rPr>
          <w:rFonts w:ascii="Times New Roman" w:hAnsi="Times New Roman" w:cs="Times New Roman"/>
        </w:rPr>
        <w:t xml:space="preserve">                                                                              к муниципальной  программе</w:t>
      </w:r>
    </w:p>
    <w:p w:rsidR="006D1AE2" w:rsidRPr="006D1AE2" w:rsidRDefault="006D1AE2" w:rsidP="006D1AE2">
      <w:pPr>
        <w:shd w:val="clear" w:color="auto" w:fill="FFFFFF"/>
        <w:tabs>
          <w:tab w:val="left" w:pos="5670"/>
        </w:tabs>
        <w:spacing w:line="160" w:lineRule="atLeast"/>
        <w:jc w:val="center"/>
        <w:rPr>
          <w:rFonts w:ascii="Times New Roman" w:hAnsi="Times New Roman" w:cs="Times New Roman"/>
        </w:rPr>
      </w:pPr>
      <w:r w:rsidRPr="006D1AE2">
        <w:rPr>
          <w:rFonts w:ascii="Times New Roman" w:hAnsi="Times New Roman" w:cs="Times New Roman"/>
        </w:rPr>
        <w:t xml:space="preserve">                                                                            «Развитие малого и среднего </w:t>
      </w:r>
    </w:p>
    <w:p w:rsidR="006D1AE2" w:rsidRPr="006D1AE2" w:rsidRDefault="006D1AE2" w:rsidP="006D1AE2">
      <w:pPr>
        <w:shd w:val="clear" w:color="auto" w:fill="FFFFFF"/>
        <w:spacing w:line="160" w:lineRule="atLeast"/>
        <w:jc w:val="center"/>
        <w:rPr>
          <w:rFonts w:ascii="Times New Roman" w:hAnsi="Times New Roman" w:cs="Times New Roman"/>
        </w:rPr>
      </w:pPr>
      <w:r w:rsidRPr="006D1AE2">
        <w:rPr>
          <w:rFonts w:ascii="Times New Roman" w:hAnsi="Times New Roman" w:cs="Times New Roman"/>
        </w:rPr>
        <w:t xml:space="preserve">                                                                                           предпринимательства на территории </w:t>
      </w:r>
    </w:p>
    <w:p w:rsidR="006D1AE2" w:rsidRPr="006D1AE2" w:rsidRDefault="006D1AE2" w:rsidP="006D1AE2">
      <w:pPr>
        <w:shd w:val="clear" w:color="auto" w:fill="FFFFFF"/>
        <w:spacing w:line="160" w:lineRule="atLeast"/>
        <w:jc w:val="center"/>
        <w:rPr>
          <w:rFonts w:ascii="Times New Roman" w:hAnsi="Times New Roman" w:cs="Times New Roman"/>
        </w:rPr>
      </w:pPr>
      <w:r w:rsidRPr="006D1AE2">
        <w:rPr>
          <w:rFonts w:ascii="Times New Roman" w:hAnsi="Times New Roman" w:cs="Times New Roman"/>
        </w:rPr>
        <w:t xml:space="preserve">                                                               сельского поселения </w:t>
      </w:r>
    </w:p>
    <w:p w:rsidR="006D1AE2" w:rsidRPr="006D1AE2" w:rsidRDefault="006D1AE2" w:rsidP="006D1AE2">
      <w:pPr>
        <w:shd w:val="clear" w:color="auto" w:fill="FFFFFF"/>
        <w:spacing w:line="160" w:lineRule="atLeast"/>
        <w:jc w:val="center"/>
        <w:rPr>
          <w:rFonts w:ascii="Times New Roman" w:hAnsi="Times New Roman" w:cs="Times New Roman"/>
        </w:rPr>
      </w:pPr>
      <w:r w:rsidRPr="006D1AE2">
        <w:rPr>
          <w:rFonts w:ascii="Times New Roman" w:hAnsi="Times New Roman" w:cs="Times New Roman"/>
        </w:rPr>
        <w:t xml:space="preserve">                                                                      </w:t>
      </w:r>
      <w:proofErr w:type="spellStart"/>
      <w:r w:rsidRPr="006D1AE2">
        <w:rPr>
          <w:rFonts w:ascii="Times New Roman" w:hAnsi="Times New Roman" w:cs="Times New Roman"/>
        </w:rPr>
        <w:t>Антинганский</w:t>
      </w:r>
      <w:proofErr w:type="spellEnd"/>
      <w:r w:rsidRPr="006D1AE2">
        <w:rPr>
          <w:rFonts w:ascii="Times New Roman" w:hAnsi="Times New Roman" w:cs="Times New Roman"/>
        </w:rPr>
        <w:t xml:space="preserve"> сельсовет</w:t>
      </w:r>
    </w:p>
    <w:p w:rsidR="006D1AE2" w:rsidRPr="006D1AE2" w:rsidRDefault="006D1AE2" w:rsidP="006D1AE2">
      <w:pPr>
        <w:shd w:val="clear" w:color="auto" w:fill="FFFFFF"/>
        <w:spacing w:line="160" w:lineRule="atLeast"/>
        <w:rPr>
          <w:rFonts w:ascii="Times New Roman" w:hAnsi="Times New Roman" w:cs="Times New Roman"/>
        </w:rPr>
      </w:pPr>
      <w:r w:rsidRPr="006D1AE2">
        <w:rPr>
          <w:rFonts w:ascii="Times New Roman" w:hAnsi="Times New Roman" w:cs="Times New Roman"/>
        </w:rPr>
        <w:t xml:space="preserve">                                                                                                  на 2021-2025 годы»</w:t>
      </w:r>
    </w:p>
    <w:p w:rsidR="006D1AE2" w:rsidRPr="006D1AE2" w:rsidRDefault="006D1AE2" w:rsidP="006D1AE2">
      <w:pPr>
        <w:shd w:val="clear" w:color="auto" w:fill="FFFFFF"/>
        <w:spacing w:line="266" w:lineRule="atLeast"/>
        <w:rPr>
          <w:rFonts w:ascii="Times New Roman" w:hAnsi="Times New Roman" w:cs="Times New Roman"/>
        </w:rPr>
      </w:pPr>
      <w:r w:rsidRPr="006D1AE2">
        <w:rPr>
          <w:rFonts w:ascii="Times New Roman" w:hAnsi="Times New Roman" w:cs="Times New Roman"/>
        </w:rPr>
        <w:t> </w:t>
      </w:r>
    </w:p>
    <w:p w:rsidR="006D1AE2" w:rsidRPr="006D1AE2" w:rsidRDefault="006D1AE2" w:rsidP="006D1AE2">
      <w:pPr>
        <w:shd w:val="clear" w:color="auto" w:fill="FFFFFF"/>
        <w:spacing w:line="266" w:lineRule="atLeast"/>
        <w:rPr>
          <w:rFonts w:ascii="Times New Roman" w:hAnsi="Times New Roman" w:cs="Times New Roman"/>
          <w:b/>
          <w:bCs/>
        </w:rPr>
      </w:pPr>
    </w:p>
    <w:p w:rsidR="006D1AE2" w:rsidRPr="006D1AE2" w:rsidRDefault="006D1AE2" w:rsidP="006D1AE2">
      <w:pPr>
        <w:shd w:val="clear" w:color="auto" w:fill="FFFFFF"/>
        <w:spacing w:line="266" w:lineRule="atLeast"/>
        <w:jc w:val="center"/>
        <w:rPr>
          <w:rFonts w:ascii="Times New Roman" w:hAnsi="Times New Roman" w:cs="Times New Roman"/>
          <w:bCs/>
          <w:sz w:val="28"/>
          <w:szCs w:val="28"/>
        </w:rPr>
      </w:pPr>
      <w:r w:rsidRPr="006D1AE2">
        <w:rPr>
          <w:rFonts w:ascii="Times New Roman" w:hAnsi="Times New Roman" w:cs="Times New Roman"/>
          <w:bCs/>
          <w:sz w:val="28"/>
          <w:szCs w:val="28"/>
        </w:rPr>
        <w:t>МЕРОПРИЯТИЯ ПО РЕАЛИЗАЦИИ МУНИЦИПАЛЬНОЙ ПРОГРАММЫ</w:t>
      </w:r>
    </w:p>
    <w:p w:rsidR="006D1AE2" w:rsidRPr="006D1AE2" w:rsidRDefault="006D1AE2" w:rsidP="006D1AE2">
      <w:pPr>
        <w:shd w:val="clear" w:color="auto" w:fill="FFFFFF"/>
        <w:spacing w:line="266" w:lineRule="atLeast"/>
        <w:jc w:val="center"/>
        <w:rPr>
          <w:rFonts w:ascii="Times New Roman" w:hAnsi="Times New Roman" w:cs="Times New Roman"/>
          <w:bCs/>
          <w:sz w:val="28"/>
          <w:szCs w:val="28"/>
        </w:rPr>
      </w:pPr>
      <w:r w:rsidRPr="006D1AE2">
        <w:rPr>
          <w:rFonts w:ascii="Times New Roman" w:hAnsi="Times New Roman" w:cs="Times New Roman"/>
          <w:bCs/>
          <w:sz w:val="28"/>
          <w:szCs w:val="28"/>
        </w:rPr>
        <w:t xml:space="preserve">«РАЗВИТИЕ МАЛОГО И СРЕДНЕГО ПРЕДПРИНИМАТЕЛЬСТВА </w:t>
      </w:r>
    </w:p>
    <w:p w:rsidR="006D1AE2" w:rsidRPr="006D1AE2" w:rsidRDefault="006D1AE2" w:rsidP="006D1AE2">
      <w:pPr>
        <w:shd w:val="clear" w:color="auto" w:fill="FFFFFF"/>
        <w:tabs>
          <w:tab w:val="left" w:pos="5670"/>
        </w:tabs>
        <w:spacing w:line="266" w:lineRule="atLeast"/>
        <w:jc w:val="center"/>
        <w:rPr>
          <w:rFonts w:ascii="Times New Roman" w:hAnsi="Times New Roman" w:cs="Times New Roman"/>
          <w:sz w:val="28"/>
          <w:szCs w:val="28"/>
        </w:rPr>
      </w:pPr>
      <w:r w:rsidRPr="006D1AE2">
        <w:rPr>
          <w:rFonts w:ascii="Times New Roman" w:hAnsi="Times New Roman" w:cs="Times New Roman"/>
          <w:bCs/>
          <w:sz w:val="28"/>
          <w:szCs w:val="28"/>
        </w:rPr>
        <w:t>НА ТЕРРИТОРИИ СЕЛЬСКОГО ПОСЕЛЕНИЯ АНТИНГАНСКИЙ СЕЛЬСОВЕТ</w:t>
      </w:r>
      <w:r w:rsidRPr="006D1AE2">
        <w:rPr>
          <w:rFonts w:ascii="Times New Roman" w:hAnsi="Times New Roman" w:cs="Times New Roman"/>
          <w:sz w:val="28"/>
          <w:szCs w:val="28"/>
        </w:rPr>
        <w:t>» на  2021-2025 ГОДАХ»</w:t>
      </w:r>
    </w:p>
    <w:p w:rsidR="006D1AE2" w:rsidRPr="006D1AE2" w:rsidRDefault="006D1AE2" w:rsidP="006D1AE2">
      <w:pPr>
        <w:shd w:val="clear" w:color="auto" w:fill="FFFFFF"/>
        <w:tabs>
          <w:tab w:val="left" w:pos="5670"/>
        </w:tabs>
        <w:spacing w:line="266" w:lineRule="atLeast"/>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4754"/>
        <w:gridCol w:w="2661"/>
        <w:gridCol w:w="1995"/>
      </w:tblGrid>
      <w:tr w:rsidR="006D1AE2" w:rsidRPr="006D1AE2" w:rsidTr="0083688C">
        <w:trPr>
          <w:trHeight w:val="679"/>
        </w:trPr>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 </w:t>
            </w:r>
            <w:proofErr w:type="spellStart"/>
            <w:proofErr w:type="gramStart"/>
            <w:r w:rsidRPr="006D1AE2">
              <w:rPr>
                <w:rFonts w:ascii="Times New Roman" w:hAnsi="Times New Roman" w:cs="Times New Roman"/>
                <w:sz w:val="20"/>
                <w:szCs w:val="20"/>
              </w:rPr>
              <w:t>п</w:t>
            </w:r>
            <w:proofErr w:type="spellEnd"/>
            <w:proofErr w:type="gramEnd"/>
            <w:r w:rsidRPr="006D1AE2">
              <w:rPr>
                <w:rFonts w:ascii="Times New Roman" w:hAnsi="Times New Roman" w:cs="Times New Roman"/>
                <w:sz w:val="20"/>
                <w:szCs w:val="20"/>
              </w:rPr>
              <w:t>/</w:t>
            </w:r>
            <w:proofErr w:type="spellStart"/>
            <w:r w:rsidRPr="006D1AE2">
              <w:rPr>
                <w:rFonts w:ascii="Times New Roman" w:hAnsi="Times New Roman" w:cs="Times New Roman"/>
                <w:sz w:val="20"/>
                <w:szCs w:val="20"/>
              </w:rPr>
              <w:t>п</w:t>
            </w:r>
            <w:proofErr w:type="spellEnd"/>
          </w:p>
        </w:tc>
        <w:tc>
          <w:tcPr>
            <w:tcW w:w="4754"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Наименование мероприятия</w:t>
            </w:r>
          </w:p>
        </w:tc>
        <w:tc>
          <w:tcPr>
            <w:tcW w:w="2661"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Исполнитель</w:t>
            </w: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Объём финансирования, тыс. руб.</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1</w:t>
            </w:r>
          </w:p>
        </w:tc>
        <w:tc>
          <w:tcPr>
            <w:tcW w:w="4754"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2</w:t>
            </w:r>
          </w:p>
        </w:tc>
        <w:tc>
          <w:tcPr>
            <w:tcW w:w="2661"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3</w:t>
            </w: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4</w:t>
            </w:r>
          </w:p>
        </w:tc>
      </w:tr>
      <w:tr w:rsidR="006D1AE2" w:rsidRPr="006D1AE2" w:rsidTr="0083688C">
        <w:trPr>
          <w:trHeight w:val="751"/>
        </w:trPr>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1.</w:t>
            </w:r>
          </w:p>
        </w:tc>
        <w:tc>
          <w:tcPr>
            <w:tcW w:w="9410" w:type="dxa"/>
            <w:gridSpan w:val="3"/>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Информационное и консультационное обеспечение субъектов малого и среднего предпринимательства </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1.</w:t>
            </w:r>
          </w:p>
        </w:tc>
        <w:tc>
          <w:tcPr>
            <w:tcW w:w="4754"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Информационное обеспечение субъектов малого и среднего предпринимательства    сельского поселения  </w:t>
            </w:r>
            <w:proofErr w:type="spellStart"/>
            <w:r w:rsidRPr="006D1AE2">
              <w:rPr>
                <w:rFonts w:ascii="Times New Roman" w:hAnsi="Times New Roman" w:cs="Times New Roman"/>
                <w:sz w:val="20"/>
                <w:szCs w:val="20"/>
              </w:rPr>
              <w:t>Антинганский</w:t>
            </w:r>
            <w:proofErr w:type="spellEnd"/>
            <w:r w:rsidRPr="006D1AE2">
              <w:rPr>
                <w:rFonts w:ascii="Times New Roman" w:hAnsi="Times New Roman" w:cs="Times New Roman"/>
                <w:sz w:val="20"/>
                <w:szCs w:val="20"/>
              </w:rPr>
              <w:t xml:space="preserve"> сельсовет  путем размещения информации о развитии и государственной поддержке малого и среднего предпринимательства  на официальном сайте </w:t>
            </w:r>
            <w:proofErr w:type="spellStart"/>
            <w:r w:rsidRPr="006D1AE2">
              <w:rPr>
                <w:rFonts w:ascii="Times New Roman" w:hAnsi="Times New Roman" w:cs="Times New Roman"/>
                <w:sz w:val="20"/>
                <w:szCs w:val="20"/>
              </w:rPr>
              <w:t>Антинганскийсельского</w:t>
            </w:r>
            <w:proofErr w:type="spellEnd"/>
            <w:r w:rsidRPr="006D1AE2">
              <w:rPr>
                <w:rFonts w:ascii="Times New Roman" w:hAnsi="Times New Roman" w:cs="Times New Roman"/>
                <w:sz w:val="20"/>
                <w:szCs w:val="20"/>
              </w:rPr>
              <w:t xml:space="preserve"> поселения </w:t>
            </w:r>
          </w:p>
        </w:tc>
        <w:tc>
          <w:tcPr>
            <w:tcW w:w="2661"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Администрация  сельского поселения </w:t>
            </w:r>
            <w:proofErr w:type="spellStart"/>
            <w:r w:rsidRPr="006D1AE2">
              <w:rPr>
                <w:rFonts w:ascii="Times New Roman" w:hAnsi="Times New Roman" w:cs="Times New Roman"/>
                <w:sz w:val="20"/>
                <w:szCs w:val="20"/>
              </w:rPr>
              <w:t>Антинганский</w:t>
            </w:r>
            <w:proofErr w:type="spellEnd"/>
            <w:r w:rsidRPr="006D1AE2">
              <w:rPr>
                <w:rFonts w:ascii="Times New Roman" w:hAnsi="Times New Roman" w:cs="Times New Roman"/>
                <w:sz w:val="20"/>
                <w:szCs w:val="20"/>
              </w:rPr>
              <w:t xml:space="preserve"> сельсовет</w:t>
            </w: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2</w:t>
            </w:r>
          </w:p>
        </w:tc>
        <w:tc>
          <w:tcPr>
            <w:tcW w:w="4754"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Содействие субъектам малого и среднего  предпринимательства  сельского поселения </w:t>
            </w:r>
            <w:proofErr w:type="spellStart"/>
            <w:r w:rsidRPr="006D1AE2">
              <w:rPr>
                <w:rFonts w:ascii="Times New Roman" w:hAnsi="Times New Roman" w:cs="Times New Roman"/>
                <w:sz w:val="20"/>
                <w:szCs w:val="20"/>
              </w:rPr>
              <w:t>Антинганский</w:t>
            </w:r>
            <w:proofErr w:type="spellEnd"/>
            <w:r w:rsidRPr="006D1AE2">
              <w:rPr>
                <w:rFonts w:ascii="Times New Roman" w:hAnsi="Times New Roman" w:cs="Times New Roman"/>
                <w:sz w:val="20"/>
                <w:szCs w:val="20"/>
              </w:rPr>
              <w:t xml:space="preserve"> сельсовет   в формировании и реализации инвестиционных проектов</w:t>
            </w:r>
          </w:p>
        </w:tc>
        <w:tc>
          <w:tcPr>
            <w:tcW w:w="2661" w:type="dxa"/>
          </w:tcPr>
          <w:p w:rsidR="006D1AE2" w:rsidRPr="006D1AE2" w:rsidRDefault="006D1AE2" w:rsidP="0083688C">
            <w:pPr>
              <w:jc w:val="center"/>
              <w:rPr>
                <w:rFonts w:ascii="Times New Roman" w:hAnsi="Times New Roman" w:cs="Times New Roman"/>
                <w:sz w:val="20"/>
                <w:szCs w:val="20"/>
              </w:rPr>
            </w:pP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c>
          <w:tcPr>
            <w:tcW w:w="670" w:type="dxa"/>
          </w:tcPr>
          <w:p w:rsidR="006D1AE2" w:rsidRPr="006D1AE2" w:rsidRDefault="006D1AE2" w:rsidP="0083688C">
            <w:pPr>
              <w:rPr>
                <w:rFonts w:ascii="Times New Roman" w:hAnsi="Times New Roman" w:cs="Times New Roman"/>
                <w:sz w:val="20"/>
                <w:szCs w:val="20"/>
              </w:rPr>
            </w:pPr>
            <w:r w:rsidRPr="006D1AE2">
              <w:rPr>
                <w:rFonts w:ascii="Times New Roman" w:hAnsi="Times New Roman" w:cs="Times New Roman"/>
                <w:sz w:val="20"/>
                <w:szCs w:val="20"/>
              </w:rPr>
              <w:t>3</w:t>
            </w:r>
          </w:p>
        </w:tc>
        <w:tc>
          <w:tcPr>
            <w:tcW w:w="4754"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Создание и ведение Реестра муниципального имущества для сдачи в аренду малому  и среднему предпринимательству</w:t>
            </w:r>
          </w:p>
        </w:tc>
        <w:tc>
          <w:tcPr>
            <w:tcW w:w="2661" w:type="dxa"/>
          </w:tcPr>
          <w:p w:rsidR="006D1AE2" w:rsidRPr="006D1AE2" w:rsidRDefault="006D1AE2" w:rsidP="0083688C">
            <w:pPr>
              <w:jc w:val="center"/>
              <w:rPr>
                <w:rFonts w:ascii="Times New Roman" w:hAnsi="Times New Roman" w:cs="Times New Roman"/>
                <w:sz w:val="20"/>
                <w:szCs w:val="20"/>
              </w:rPr>
            </w:pP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rPr>
          <w:trHeight w:val="423"/>
        </w:trPr>
        <w:tc>
          <w:tcPr>
            <w:tcW w:w="670" w:type="dxa"/>
          </w:tcPr>
          <w:p w:rsidR="006D1AE2" w:rsidRPr="006D1AE2" w:rsidRDefault="006D1AE2" w:rsidP="0083688C">
            <w:pPr>
              <w:rPr>
                <w:rFonts w:ascii="Times New Roman" w:hAnsi="Times New Roman" w:cs="Times New Roman"/>
                <w:sz w:val="20"/>
                <w:szCs w:val="20"/>
              </w:rPr>
            </w:pPr>
          </w:p>
        </w:tc>
        <w:tc>
          <w:tcPr>
            <w:tcW w:w="9410" w:type="dxa"/>
            <w:gridSpan w:val="3"/>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Методическое обеспечение субъектов малого и среднего предпринимательства</w:t>
            </w:r>
          </w:p>
        </w:tc>
      </w:tr>
      <w:tr w:rsidR="006D1AE2" w:rsidRPr="006D1AE2" w:rsidTr="0083688C">
        <w:trPr>
          <w:trHeight w:val="501"/>
        </w:trPr>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1</w:t>
            </w:r>
          </w:p>
        </w:tc>
        <w:tc>
          <w:tcPr>
            <w:tcW w:w="4754" w:type="dxa"/>
            <w:tcBorders>
              <w:bottom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6D1AE2" w:rsidRPr="006D1AE2" w:rsidRDefault="006D1AE2" w:rsidP="0083688C">
            <w:pPr>
              <w:jc w:val="center"/>
              <w:rPr>
                <w:rFonts w:ascii="Times New Roman" w:hAnsi="Times New Roman" w:cs="Times New Roman"/>
                <w:sz w:val="20"/>
                <w:szCs w:val="20"/>
              </w:rPr>
            </w:pPr>
          </w:p>
        </w:tc>
        <w:tc>
          <w:tcPr>
            <w:tcW w:w="2661" w:type="dxa"/>
          </w:tcPr>
          <w:p w:rsidR="006D1AE2" w:rsidRPr="006D1AE2" w:rsidRDefault="006D1AE2" w:rsidP="0083688C">
            <w:pPr>
              <w:jc w:val="center"/>
              <w:rPr>
                <w:rFonts w:ascii="Times New Roman" w:hAnsi="Times New Roman" w:cs="Times New Roman"/>
                <w:sz w:val="20"/>
                <w:szCs w:val="20"/>
              </w:rPr>
            </w:pPr>
          </w:p>
          <w:p w:rsidR="006D1AE2" w:rsidRPr="006D1AE2" w:rsidRDefault="006D1AE2" w:rsidP="0083688C">
            <w:pPr>
              <w:jc w:val="center"/>
              <w:rPr>
                <w:rFonts w:ascii="Times New Roman" w:hAnsi="Times New Roman" w:cs="Times New Roman"/>
                <w:sz w:val="20"/>
                <w:szCs w:val="20"/>
              </w:rPr>
            </w:pPr>
          </w:p>
        </w:tc>
        <w:tc>
          <w:tcPr>
            <w:tcW w:w="1995"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c>
          <w:tcPr>
            <w:tcW w:w="670" w:type="dxa"/>
          </w:tcPr>
          <w:p w:rsidR="006D1AE2" w:rsidRPr="006D1AE2" w:rsidRDefault="006D1AE2" w:rsidP="0083688C">
            <w:pPr>
              <w:rPr>
                <w:rFonts w:ascii="Times New Roman" w:hAnsi="Times New Roman" w:cs="Times New Roman"/>
                <w:sz w:val="20"/>
                <w:szCs w:val="20"/>
              </w:rPr>
            </w:pPr>
            <w:r w:rsidRPr="006D1AE2">
              <w:rPr>
                <w:rFonts w:ascii="Times New Roman" w:hAnsi="Times New Roman" w:cs="Times New Roman"/>
                <w:sz w:val="20"/>
                <w:szCs w:val="20"/>
              </w:rPr>
              <w:t>2</w:t>
            </w:r>
          </w:p>
        </w:tc>
        <w:tc>
          <w:tcPr>
            <w:tcW w:w="9410" w:type="dxa"/>
            <w:gridSpan w:val="3"/>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lastRenderedPageBreak/>
              <w:t>3</w:t>
            </w:r>
          </w:p>
        </w:tc>
        <w:tc>
          <w:tcPr>
            <w:tcW w:w="4754"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Содействие участию субъектов  малого и среднего предпринимательства </w:t>
            </w:r>
            <w:proofErr w:type="spellStart"/>
            <w:r w:rsidRPr="006D1AE2">
              <w:rPr>
                <w:rFonts w:ascii="Times New Roman" w:hAnsi="Times New Roman" w:cs="Times New Roman"/>
                <w:sz w:val="20"/>
                <w:szCs w:val="20"/>
              </w:rPr>
              <w:t>Антинганский</w:t>
            </w:r>
            <w:proofErr w:type="spellEnd"/>
            <w:r w:rsidRPr="006D1AE2">
              <w:rPr>
                <w:rFonts w:ascii="Times New Roman" w:hAnsi="Times New Roman" w:cs="Times New Roman"/>
                <w:sz w:val="20"/>
                <w:szCs w:val="20"/>
              </w:rPr>
              <w:t xml:space="preserve"> сельского поселения в районных  выставках и ярмарках</w:t>
            </w:r>
          </w:p>
        </w:tc>
        <w:tc>
          <w:tcPr>
            <w:tcW w:w="2661"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p>
        </w:tc>
        <w:tc>
          <w:tcPr>
            <w:tcW w:w="1995" w:type="dxa"/>
            <w:tcBorders>
              <w:lef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4</w:t>
            </w:r>
          </w:p>
        </w:tc>
        <w:tc>
          <w:tcPr>
            <w:tcW w:w="4754"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Взаимодействие со средствами массовой информации по вопросам </w:t>
            </w:r>
            <w:proofErr w:type="spellStart"/>
            <w:r w:rsidRPr="006D1AE2">
              <w:rPr>
                <w:rFonts w:ascii="Times New Roman" w:hAnsi="Times New Roman" w:cs="Times New Roman"/>
                <w:sz w:val="20"/>
                <w:szCs w:val="20"/>
              </w:rPr>
              <w:t>пропагандирования</w:t>
            </w:r>
            <w:proofErr w:type="spellEnd"/>
            <w:r w:rsidRPr="006D1AE2">
              <w:rPr>
                <w:rFonts w:ascii="Times New Roman" w:hAnsi="Times New Roman" w:cs="Times New Roman"/>
                <w:sz w:val="20"/>
                <w:szCs w:val="20"/>
              </w:rPr>
              <w:t xml:space="preserve"> достижений  субъектов  малого и среднего предпринимательства поселения</w:t>
            </w:r>
          </w:p>
        </w:tc>
        <w:tc>
          <w:tcPr>
            <w:tcW w:w="2661"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p>
        </w:tc>
        <w:tc>
          <w:tcPr>
            <w:tcW w:w="1995" w:type="dxa"/>
            <w:tcBorders>
              <w:lef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r w:rsidR="006D1AE2" w:rsidRPr="006D1AE2" w:rsidTr="0083688C">
        <w:tc>
          <w:tcPr>
            <w:tcW w:w="670" w:type="dxa"/>
          </w:tcPr>
          <w:p w:rsidR="006D1AE2" w:rsidRPr="006D1AE2" w:rsidRDefault="006D1AE2" w:rsidP="0083688C">
            <w:pPr>
              <w:rPr>
                <w:rFonts w:ascii="Times New Roman" w:hAnsi="Times New Roman" w:cs="Times New Roman"/>
                <w:sz w:val="20"/>
                <w:szCs w:val="20"/>
              </w:rPr>
            </w:pPr>
          </w:p>
        </w:tc>
        <w:tc>
          <w:tcPr>
            <w:tcW w:w="9410" w:type="dxa"/>
            <w:gridSpan w:val="3"/>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6D1AE2" w:rsidRPr="006D1AE2" w:rsidTr="0083688C">
        <w:tc>
          <w:tcPr>
            <w:tcW w:w="670" w:type="dxa"/>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1</w:t>
            </w:r>
          </w:p>
        </w:tc>
        <w:tc>
          <w:tcPr>
            <w:tcW w:w="4754"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 xml:space="preserve">Размещение на официальном сайте сельского  поселения </w:t>
            </w:r>
            <w:proofErr w:type="spellStart"/>
            <w:r w:rsidRPr="006D1AE2">
              <w:rPr>
                <w:rFonts w:ascii="Times New Roman" w:hAnsi="Times New Roman" w:cs="Times New Roman"/>
                <w:sz w:val="20"/>
                <w:szCs w:val="20"/>
              </w:rPr>
              <w:t>Антинганский</w:t>
            </w:r>
            <w:proofErr w:type="spellEnd"/>
            <w:r w:rsidRPr="006D1AE2">
              <w:rPr>
                <w:rFonts w:ascii="Times New Roman" w:hAnsi="Times New Roman" w:cs="Times New Roman"/>
                <w:sz w:val="20"/>
                <w:szCs w:val="20"/>
              </w:rPr>
              <w:t xml:space="preserve"> сельсовет  информации о деятельности  малого и среднего бизнеса </w:t>
            </w:r>
          </w:p>
        </w:tc>
        <w:tc>
          <w:tcPr>
            <w:tcW w:w="2661" w:type="dxa"/>
            <w:tcBorders>
              <w:right w:val="single" w:sz="4" w:space="0" w:color="auto"/>
            </w:tcBorders>
          </w:tcPr>
          <w:p w:rsidR="006D1AE2" w:rsidRPr="006D1AE2" w:rsidRDefault="006D1AE2" w:rsidP="0083688C">
            <w:pPr>
              <w:jc w:val="center"/>
              <w:rPr>
                <w:rFonts w:ascii="Times New Roman" w:hAnsi="Times New Roman" w:cs="Times New Roman"/>
                <w:sz w:val="20"/>
                <w:szCs w:val="20"/>
              </w:rPr>
            </w:pPr>
          </w:p>
        </w:tc>
        <w:tc>
          <w:tcPr>
            <w:tcW w:w="1995" w:type="dxa"/>
            <w:tcBorders>
              <w:left w:val="single" w:sz="4" w:space="0" w:color="auto"/>
            </w:tcBorders>
          </w:tcPr>
          <w:p w:rsidR="006D1AE2" w:rsidRPr="006D1AE2" w:rsidRDefault="006D1AE2" w:rsidP="0083688C">
            <w:pPr>
              <w:jc w:val="center"/>
              <w:rPr>
                <w:rFonts w:ascii="Times New Roman" w:hAnsi="Times New Roman" w:cs="Times New Roman"/>
                <w:sz w:val="20"/>
                <w:szCs w:val="20"/>
              </w:rPr>
            </w:pPr>
            <w:r w:rsidRPr="006D1AE2">
              <w:rPr>
                <w:rFonts w:ascii="Times New Roman" w:hAnsi="Times New Roman" w:cs="Times New Roman"/>
                <w:sz w:val="20"/>
                <w:szCs w:val="20"/>
              </w:rPr>
              <w:t>Финансирования не требует</w:t>
            </w:r>
          </w:p>
        </w:tc>
      </w:tr>
    </w:tbl>
    <w:p w:rsidR="006D1AE2" w:rsidRPr="006D1AE2" w:rsidRDefault="006D1AE2" w:rsidP="006D1AE2">
      <w:pPr>
        <w:shd w:val="clear" w:color="auto" w:fill="FFFFFF"/>
        <w:spacing w:line="266" w:lineRule="atLeast"/>
        <w:jc w:val="center"/>
        <w:rPr>
          <w:rFonts w:ascii="Times New Roman" w:hAnsi="Times New Roman" w:cs="Times New Roman"/>
        </w:rPr>
      </w:pPr>
    </w:p>
    <w:p w:rsidR="006D1AE2" w:rsidRPr="006D1AE2" w:rsidRDefault="006D1AE2" w:rsidP="006D1AE2">
      <w:pPr>
        <w:pStyle w:val="a3"/>
        <w:jc w:val="center"/>
        <w:rPr>
          <w:bCs/>
          <w:iCs/>
          <w:sz w:val="28"/>
          <w:szCs w:val="28"/>
        </w:rPr>
      </w:pPr>
    </w:p>
    <w:p w:rsidR="006D1AE2" w:rsidRPr="006D1AE2" w:rsidRDefault="006D1AE2" w:rsidP="006D1AE2">
      <w:pPr>
        <w:rPr>
          <w:rFonts w:ascii="Times New Roman" w:hAnsi="Times New Roman" w:cs="Times New Roman"/>
        </w:rPr>
      </w:pPr>
    </w:p>
    <w:p w:rsidR="006D1AE2" w:rsidRPr="006D1AE2" w:rsidRDefault="006D1AE2" w:rsidP="006D1AE2">
      <w:pPr>
        <w:spacing w:before="100" w:beforeAutospacing="1" w:after="100" w:afterAutospacing="1"/>
        <w:ind w:firstLine="567"/>
        <w:jc w:val="both"/>
        <w:rPr>
          <w:rFonts w:ascii="Times New Roman" w:hAnsi="Times New Roman" w:cs="Times New Roman"/>
          <w:color w:val="22272F"/>
          <w:sz w:val="28"/>
          <w:szCs w:val="28"/>
        </w:rPr>
      </w:pPr>
    </w:p>
    <w:p w:rsidR="004D1349" w:rsidRPr="006D1AE2" w:rsidRDefault="004D1349">
      <w:pPr>
        <w:rPr>
          <w:rFonts w:ascii="Times New Roman" w:hAnsi="Times New Roman" w:cs="Times New Roman"/>
        </w:rPr>
      </w:pPr>
    </w:p>
    <w:sectPr w:rsidR="004D1349" w:rsidRPr="006D1AE2" w:rsidSect="00B95028">
      <w:pgSz w:w="11906" w:h="16838"/>
      <w:pgMar w:top="539"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AE2"/>
    <w:rsid w:val="004D1349"/>
    <w:rsid w:val="006D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1A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D1AE2"/>
    <w:rPr>
      <w:rFonts w:ascii="Times New Roman" w:eastAsia="Times New Roman" w:hAnsi="Times New Roman" w:cs="Times New Roman"/>
      <w:sz w:val="24"/>
      <w:szCs w:val="24"/>
    </w:rPr>
  </w:style>
  <w:style w:type="paragraph" w:customStyle="1" w:styleId="ConsPlusNormal">
    <w:name w:val="ConsPlusNormal"/>
    <w:link w:val="ConsPlusNormal0"/>
    <w:rsid w:val="006D1AE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D1A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6D1AE2"/>
    <w:rPr>
      <w:rFonts w:ascii="Calibri" w:eastAsia="Times New Roman" w:hAnsi="Calibri" w:cs="Calibri"/>
      <w:szCs w:val="20"/>
    </w:rPr>
  </w:style>
  <w:style w:type="character" w:styleId="a5">
    <w:name w:val="Hyperlink"/>
    <w:rsid w:val="006D1A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3148</Words>
  <Characters>17949</Characters>
  <Application>Microsoft Office Word</Application>
  <DocSecurity>0</DocSecurity>
  <Lines>149</Lines>
  <Paragraphs>42</Paragraphs>
  <ScaleCrop>false</ScaleCrop>
  <Company>SPecialiST RePack</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2021-02-19T05:34:00Z</dcterms:created>
  <dcterms:modified xsi:type="dcterms:W3CDTF">2021-02-19T05:36:00Z</dcterms:modified>
</cp:coreProperties>
</file>